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33B" w:rsidRDefault="0068172A" w:rsidP="00B73D9C">
      <w:pPr>
        <w:ind w:firstLine="720"/>
        <w:jc w:val="center"/>
        <w:rPr>
          <w:rFonts w:ascii="Times New Roman" w:hAnsi="Times New Roman" w:cs="Times New Roman"/>
          <w:b/>
          <w:color w:val="002060"/>
          <w:sz w:val="36"/>
        </w:rPr>
      </w:pPr>
      <w:r>
        <w:rPr>
          <w:rFonts w:ascii="Times New Roman" w:hAnsi="Times New Roman" w:cs="Times New Roman"/>
          <w:b/>
          <w:noProof/>
          <w:color w:val="002060"/>
          <w:sz w:val="36"/>
        </w:rPr>
        <w:drawing>
          <wp:anchor distT="0" distB="0" distL="114300" distR="114300" simplePos="0" relativeHeight="251659264" behindDoc="1" locked="0" layoutInCell="1" allowOverlap="1" wp14:anchorId="628E3B1A" wp14:editId="057E50D5">
            <wp:simplePos x="0" y="0"/>
            <wp:positionH relativeFrom="column">
              <wp:posOffset>-457200</wp:posOffset>
            </wp:positionH>
            <wp:positionV relativeFrom="paragraph">
              <wp:posOffset>-342900</wp:posOffset>
            </wp:positionV>
            <wp:extent cx="7543800" cy="106299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positphotos_23141618-stock-illustration-frame-for-diploma-or-certificate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29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172A" w:rsidRDefault="0068172A" w:rsidP="00B73D9C">
      <w:pPr>
        <w:ind w:firstLine="720"/>
        <w:jc w:val="center"/>
        <w:rPr>
          <w:rFonts w:ascii="Times New Roman" w:hAnsi="Times New Roman" w:cs="Times New Roman"/>
          <w:b/>
          <w:color w:val="002060"/>
          <w:sz w:val="36"/>
        </w:rPr>
      </w:pPr>
    </w:p>
    <w:p w:rsidR="0080233B" w:rsidRPr="00ED6C33" w:rsidRDefault="0080233B" w:rsidP="00B73D9C">
      <w:pPr>
        <w:ind w:firstLine="720"/>
        <w:jc w:val="center"/>
        <w:rPr>
          <w:rFonts w:ascii="Times New Roman" w:hAnsi="Times New Roman" w:cs="Times New Roman"/>
          <w:b/>
          <w:color w:val="17365D" w:themeColor="text2" w:themeShade="BF"/>
          <w:sz w:val="36"/>
        </w:rPr>
      </w:pPr>
      <w:r w:rsidRPr="00ED6C33">
        <w:rPr>
          <w:rFonts w:ascii="Times New Roman" w:hAnsi="Times New Roman" w:cs="Times New Roman"/>
          <w:b/>
          <w:color w:val="17365D" w:themeColor="text2" w:themeShade="BF"/>
          <w:sz w:val="36"/>
        </w:rPr>
        <w:t>МКДОУ «Детский сад №2 с. Сергокала»</w:t>
      </w:r>
    </w:p>
    <w:p w:rsidR="0080233B" w:rsidRDefault="0080233B" w:rsidP="00B73D9C">
      <w:pPr>
        <w:ind w:firstLine="720"/>
        <w:jc w:val="center"/>
        <w:rPr>
          <w:rFonts w:ascii="Times New Roman" w:hAnsi="Times New Roman" w:cs="Times New Roman"/>
          <w:b/>
          <w:color w:val="002060"/>
          <w:sz w:val="36"/>
        </w:rPr>
      </w:pPr>
      <w:bookmarkStart w:id="0" w:name="_GoBack"/>
      <w:bookmarkEnd w:id="0"/>
    </w:p>
    <w:p w:rsidR="0080233B" w:rsidRPr="0080233B" w:rsidRDefault="0080233B" w:rsidP="0068172A">
      <w:pPr>
        <w:spacing w:after="0"/>
        <w:ind w:firstLine="720"/>
        <w:jc w:val="center"/>
        <w:rPr>
          <w:rFonts w:ascii="Impact" w:hAnsi="Impact" w:cs="Times New Roman"/>
          <w:b/>
          <w:color w:val="7030A0"/>
          <w:sz w:val="72"/>
          <w14:textOutline w14:w="6350" w14:cap="rnd" w14:cmpd="sng" w14:algn="ctr">
            <w14:solidFill>
              <w14:srgbClr w14:val="FF0000"/>
            </w14:solidFill>
            <w14:prstDash w14:val="solid"/>
            <w14:bevel/>
          </w14:textOutline>
        </w:rPr>
      </w:pPr>
      <w:r w:rsidRPr="0080233B">
        <w:rPr>
          <w:rFonts w:ascii="Impact" w:hAnsi="Impact" w:cs="Times New Roman"/>
          <w:b/>
          <w:color w:val="7030A0"/>
          <w:sz w:val="72"/>
          <w14:textOutline w14:w="6350" w14:cap="rnd" w14:cmpd="sng" w14:algn="ctr">
            <w14:solidFill>
              <w14:srgbClr w14:val="FF0000"/>
            </w14:solidFill>
            <w14:prstDash w14:val="solid"/>
            <w14:bevel/>
          </w14:textOutline>
        </w:rPr>
        <w:t>План по самообразованию</w:t>
      </w:r>
    </w:p>
    <w:p w:rsidR="0080233B" w:rsidRPr="0080233B" w:rsidRDefault="0080233B" w:rsidP="0068172A">
      <w:pPr>
        <w:spacing w:after="0"/>
        <w:ind w:firstLine="720"/>
        <w:jc w:val="center"/>
        <w:rPr>
          <w:rFonts w:ascii="Impact" w:hAnsi="Impact" w:cs="Times New Roman"/>
          <w:b/>
          <w:color w:val="7030A0"/>
          <w:sz w:val="72"/>
          <w14:textOutline w14:w="6350" w14:cap="rnd" w14:cmpd="sng" w14:algn="ctr">
            <w14:solidFill>
              <w14:srgbClr w14:val="FF0000"/>
            </w14:solidFill>
            <w14:prstDash w14:val="solid"/>
            <w14:bevel/>
          </w14:textOutline>
        </w:rPr>
      </w:pPr>
      <w:r w:rsidRPr="0080233B">
        <w:rPr>
          <w:rFonts w:ascii="Impact" w:hAnsi="Impact" w:cs="Times New Roman"/>
          <w:b/>
          <w:color w:val="7030A0"/>
          <w:sz w:val="72"/>
          <w14:textOutline w14:w="6350" w14:cap="rnd" w14:cmpd="sng" w14:algn="ctr">
            <w14:solidFill>
              <w14:srgbClr w14:val="FF0000"/>
            </w14:solidFill>
            <w14:prstDash w14:val="solid"/>
            <w14:bevel/>
          </w14:textOutline>
        </w:rPr>
        <w:t>на 2017-2018</w:t>
      </w:r>
      <w:r w:rsidR="00ED6C33">
        <w:rPr>
          <w:rFonts w:ascii="Impact" w:hAnsi="Impact" w:cs="Times New Roman"/>
          <w:b/>
          <w:color w:val="7030A0"/>
          <w:sz w:val="72"/>
          <w14:textOutline w14:w="6350" w14:cap="rnd" w14:cmpd="sng" w14:algn="ctr">
            <w14:solidFill>
              <w14:srgbClr w14:val="FF0000"/>
            </w14:solidFill>
            <w14:prstDash w14:val="solid"/>
            <w14:bevel/>
          </w14:textOutline>
        </w:rPr>
        <w:t xml:space="preserve"> </w:t>
      </w:r>
      <w:r w:rsidRPr="00ED6C33">
        <w:rPr>
          <w:rFonts w:ascii="Impact" w:hAnsi="Impact" w:cs="Times New Roman"/>
          <w:b/>
          <w:color w:val="7030A0"/>
          <w:sz w:val="56"/>
          <w14:textOutline w14:w="6350" w14:cap="rnd" w14:cmpd="sng" w14:algn="ctr">
            <w14:solidFill>
              <w14:srgbClr w14:val="FF0000"/>
            </w14:solidFill>
            <w14:prstDash w14:val="solid"/>
            <w14:bevel/>
          </w14:textOutline>
        </w:rPr>
        <w:t>уч. год.</w:t>
      </w:r>
    </w:p>
    <w:p w:rsidR="0080233B" w:rsidRDefault="0080233B" w:rsidP="0068172A">
      <w:pPr>
        <w:spacing w:after="0"/>
        <w:ind w:firstLine="720"/>
        <w:jc w:val="center"/>
        <w:rPr>
          <w:rFonts w:ascii="Times New Roman" w:hAnsi="Times New Roman" w:cs="Times New Roman"/>
          <w:b/>
          <w:color w:val="002060"/>
          <w:sz w:val="36"/>
        </w:rPr>
      </w:pPr>
      <w:r w:rsidRPr="004B533B">
        <w:rPr>
          <w:rFonts w:ascii="Times New Roman" w:hAnsi="Times New Roman" w:cs="Times New Roman"/>
          <w:b/>
          <w:color w:val="C0504D" w:themeColor="accent2"/>
          <w:sz w:val="52"/>
        </w:rPr>
        <w:t>Тема:</w:t>
      </w:r>
      <w:r>
        <w:rPr>
          <w:rFonts w:ascii="Times New Roman" w:hAnsi="Times New Roman" w:cs="Times New Roman"/>
          <w:b/>
          <w:color w:val="002060"/>
          <w:sz w:val="36"/>
        </w:rPr>
        <w:t xml:space="preserve"> </w:t>
      </w:r>
      <w:r w:rsidRPr="004B533B">
        <w:rPr>
          <w:rFonts w:ascii="Times New Roman" w:hAnsi="Times New Roman" w:cs="Times New Roman"/>
          <w:b/>
          <w:i/>
          <w:color w:val="FF0000"/>
          <w:sz w:val="48"/>
        </w:rPr>
        <w:t>«И</w:t>
      </w:r>
      <w:r w:rsidRPr="004B533B">
        <w:rPr>
          <w:rFonts w:ascii="Times New Roman" w:hAnsi="Times New Roman" w:cs="Times New Roman"/>
          <w:b/>
          <w:i/>
          <w:color w:val="FF0000"/>
          <w:sz w:val="48"/>
        </w:rPr>
        <w:t>сследовательская деятельность»</w:t>
      </w:r>
      <w:r w:rsidRPr="004B533B">
        <w:rPr>
          <w:rFonts w:ascii="Times New Roman" w:hAnsi="Times New Roman" w:cs="Times New Roman"/>
          <w:b/>
          <w:color w:val="FF0000"/>
          <w:sz w:val="48"/>
        </w:rPr>
        <w:t xml:space="preserve">                                               </w:t>
      </w:r>
      <w:r w:rsidRPr="004B533B">
        <w:rPr>
          <w:rFonts w:ascii="Times New Roman" w:hAnsi="Times New Roman" w:cs="Times New Roman"/>
          <w:b/>
          <w:i/>
          <w:color w:val="FF0000"/>
          <w:sz w:val="56"/>
        </w:rPr>
        <w:t>в старшей группе</w:t>
      </w:r>
      <w:r w:rsidRPr="004B533B">
        <w:rPr>
          <w:rFonts w:ascii="Times New Roman" w:hAnsi="Times New Roman" w:cs="Times New Roman"/>
          <w:b/>
          <w:color w:val="FF0000"/>
          <w:sz w:val="56"/>
        </w:rPr>
        <w:t xml:space="preserve"> </w:t>
      </w:r>
    </w:p>
    <w:p w:rsidR="0080233B" w:rsidRPr="004B533B" w:rsidRDefault="004B533B" w:rsidP="0068172A">
      <w:pPr>
        <w:spacing w:after="0"/>
        <w:ind w:firstLine="720"/>
        <w:jc w:val="center"/>
        <w:rPr>
          <w:rFonts w:ascii="Times New Roman" w:hAnsi="Times New Roman" w:cs="Times New Roman"/>
          <w:b/>
          <w:color w:val="002060"/>
          <w:sz w:val="44"/>
        </w:rPr>
      </w:pPr>
      <w:r w:rsidRPr="004B533B">
        <w:rPr>
          <w:rFonts w:ascii="Times New Roman" w:hAnsi="Times New Roman" w:cs="Times New Roman"/>
          <w:b/>
          <w:color w:val="7030A0"/>
          <w:sz w:val="36"/>
        </w:rPr>
        <w:t xml:space="preserve">Воспитатель старшей группы: </w:t>
      </w:r>
      <w:r w:rsidR="0080233B" w:rsidRPr="004B533B">
        <w:rPr>
          <w:rFonts w:ascii="Times New Roman" w:hAnsi="Times New Roman" w:cs="Times New Roman"/>
          <w:b/>
          <w:color w:val="002060"/>
          <w:sz w:val="44"/>
        </w:rPr>
        <w:t>Гаджиева С. Г.</w:t>
      </w:r>
    </w:p>
    <w:p w:rsidR="0080233B" w:rsidRDefault="0068172A" w:rsidP="00B73D9C">
      <w:pPr>
        <w:ind w:firstLine="720"/>
        <w:jc w:val="center"/>
        <w:rPr>
          <w:rFonts w:ascii="Times New Roman" w:hAnsi="Times New Roman" w:cs="Times New Roman"/>
          <w:b/>
          <w:color w:val="002060"/>
          <w:sz w:val="36"/>
        </w:rPr>
      </w:pPr>
      <w:r>
        <w:rPr>
          <w:rFonts w:ascii="Times New Roman" w:hAnsi="Times New Roman" w:cs="Times New Roman"/>
          <w:b/>
          <w:noProof/>
          <w:color w:val="002060"/>
          <w:sz w:val="36"/>
        </w:rPr>
        <w:drawing>
          <wp:anchor distT="0" distB="0" distL="114300" distR="114300" simplePos="0" relativeHeight="251660288" behindDoc="1" locked="0" layoutInCell="1" allowOverlap="1" wp14:anchorId="7C349057" wp14:editId="079262A7">
            <wp:simplePos x="0" y="0"/>
            <wp:positionH relativeFrom="column">
              <wp:posOffset>342900</wp:posOffset>
            </wp:positionH>
            <wp:positionV relativeFrom="paragraph">
              <wp:posOffset>181610</wp:posOffset>
            </wp:positionV>
            <wp:extent cx="5951220" cy="441960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1220" cy="441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0233B" w:rsidRDefault="0080233B" w:rsidP="00B73D9C">
      <w:pPr>
        <w:ind w:firstLine="720"/>
        <w:jc w:val="center"/>
        <w:rPr>
          <w:rFonts w:ascii="Times New Roman" w:hAnsi="Times New Roman" w:cs="Times New Roman"/>
          <w:b/>
          <w:color w:val="002060"/>
          <w:sz w:val="36"/>
        </w:rPr>
      </w:pPr>
    </w:p>
    <w:p w:rsidR="0080233B" w:rsidRDefault="0080233B" w:rsidP="00B73D9C">
      <w:pPr>
        <w:ind w:firstLine="720"/>
        <w:jc w:val="center"/>
        <w:rPr>
          <w:rFonts w:ascii="Times New Roman" w:hAnsi="Times New Roman" w:cs="Times New Roman"/>
          <w:b/>
          <w:color w:val="002060"/>
          <w:sz w:val="36"/>
        </w:rPr>
      </w:pPr>
    </w:p>
    <w:p w:rsidR="0080233B" w:rsidRDefault="0080233B" w:rsidP="00B73D9C">
      <w:pPr>
        <w:ind w:firstLine="720"/>
        <w:jc w:val="center"/>
        <w:rPr>
          <w:rFonts w:ascii="Times New Roman" w:hAnsi="Times New Roman" w:cs="Times New Roman"/>
          <w:b/>
          <w:color w:val="002060"/>
          <w:sz w:val="36"/>
        </w:rPr>
      </w:pPr>
    </w:p>
    <w:p w:rsidR="0080233B" w:rsidRDefault="0080233B" w:rsidP="00B73D9C">
      <w:pPr>
        <w:ind w:firstLine="720"/>
        <w:jc w:val="center"/>
        <w:rPr>
          <w:rFonts w:ascii="Times New Roman" w:hAnsi="Times New Roman" w:cs="Times New Roman"/>
          <w:b/>
          <w:color w:val="002060"/>
          <w:sz w:val="36"/>
        </w:rPr>
      </w:pPr>
    </w:p>
    <w:p w:rsidR="0080233B" w:rsidRDefault="0080233B" w:rsidP="00B73D9C">
      <w:pPr>
        <w:ind w:firstLine="720"/>
        <w:jc w:val="center"/>
        <w:rPr>
          <w:rFonts w:ascii="Times New Roman" w:hAnsi="Times New Roman" w:cs="Times New Roman"/>
          <w:b/>
          <w:color w:val="002060"/>
          <w:sz w:val="36"/>
        </w:rPr>
      </w:pPr>
    </w:p>
    <w:p w:rsidR="0080233B" w:rsidRDefault="0080233B" w:rsidP="00B73D9C">
      <w:pPr>
        <w:ind w:firstLine="720"/>
        <w:jc w:val="center"/>
        <w:rPr>
          <w:rFonts w:ascii="Times New Roman" w:hAnsi="Times New Roman" w:cs="Times New Roman"/>
          <w:b/>
          <w:color w:val="002060"/>
          <w:sz w:val="36"/>
        </w:rPr>
      </w:pPr>
    </w:p>
    <w:p w:rsidR="0080233B" w:rsidRDefault="0080233B" w:rsidP="00B73D9C">
      <w:pPr>
        <w:ind w:firstLine="720"/>
        <w:jc w:val="center"/>
        <w:rPr>
          <w:rFonts w:ascii="Times New Roman" w:hAnsi="Times New Roman" w:cs="Times New Roman"/>
          <w:b/>
          <w:color w:val="002060"/>
          <w:sz w:val="36"/>
        </w:rPr>
      </w:pPr>
    </w:p>
    <w:p w:rsidR="0080233B" w:rsidRDefault="0080233B" w:rsidP="00B73D9C">
      <w:pPr>
        <w:ind w:firstLine="720"/>
        <w:jc w:val="center"/>
        <w:rPr>
          <w:rFonts w:ascii="Times New Roman" w:hAnsi="Times New Roman" w:cs="Times New Roman"/>
          <w:b/>
          <w:color w:val="002060"/>
          <w:sz w:val="36"/>
        </w:rPr>
      </w:pPr>
    </w:p>
    <w:p w:rsidR="0080233B" w:rsidRDefault="0080233B" w:rsidP="00B73D9C">
      <w:pPr>
        <w:ind w:firstLine="720"/>
        <w:jc w:val="center"/>
        <w:rPr>
          <w:rFonts w:ascii="Times New Roman" w:hAnsi="Times New Roman" w:cs="Times New Roman"/>
          <w:b/>
          <w:color w:val="002060"/>
          <w:sz w:val="36"/>
        </w:rPr>
      </w:pPr>
    </w:p>
    <w:p w:rsidR="0080233B" w:rsidRDefault="0080233B" w:rsidP="00B73D9C">
      <w:pPr>
        <w:ind w:firstLine="720"/>
        <w:jc w:val="center"/>
        <w:rPr>
          <w:rFonts w:ascii="Times New Roman" w:hAnsi="Times New Roman" w:cs="Times New Roman"/>
          <w:b/>
          <w:color w:val="002060"/>
          <w:sz w:val="36"/>
        </w:rPr>
      </w:pPr>
    </w:p>
    <w:p w:rsidR="0080233B" w:rsidRDefault="0080233B" w:rsidP="0068172A">
      <w:pPr>
        <w:rPr>
          <w:rFonts w:ascii="Times New Roman" w:hAnsi="Times New Roman" w:cs="Times New Roman"/>
          <w:b/>
          <w:color w:val="002060"/>
          <w:sz w:val="36"/>
        </w:rPr>
      </w:pPr>
    </w:p>
    <w:p w:rsidR="0080233B" w:rsidRDefault="0080233B" w:rsidP="00B73D9C">
      <w:pPr>
        <w:ind w:firstLine="720"/>
        <w:jc w:val="center"/>
        <w:rPr>
          <w:rFonts w:ascii="Times New Roman" w:hAnsi="Times New Roman" w:cs="Times New Roman"/>
          <w:b/>
          <w:color w:val="002060"/>
          <w:sz w:val="36"/>
        </w:rPr>
      </w:pPr>
    </w:p>
    <w:p w:rsidR="00B73D9C" w:rsidRPr="00B73D9C" w:rsidRDefault="00B73D9C" w:rsidP="00B73D9C">
      <w:pPr>
        <w:ind w:firstLine="720"/>
        <w:jc w:val="center"/>
        <w:rPr>
          <w:rFonts w:ascii="Times New Roman" w:hAnsi="Times New Roman" w:cs="Times New Roman"/>
          <w:b/>
          <w:color w:val="002060"/>
          <w:sz w:val="36"/>
        </w:rPr>
      </w:pPr>
      <w:r w:rsidRPr="00B73D9C">
        <w:rPr>
          <w:rFonts w:ascii="Times New Roman" w:hAnsi="Times New Roman" w:cs="Times New Roman"/>
          <w:b/>
          <w:color w:val="002060"/>
          <w:sz w:val="36"/>
        </w:rPr>
        <w:lastRenderedPageBreak/>
        <w:t>«</w:t>
      </w:r>
      <w:r>
        <w:rPr>
          <w:rFonts w:ascii="Times New Roman" w:hAnsi="Times New Roman" w:cs="Times New Roman"/>
          <w:b/>
          <w:color w:val="002060"/>
          <w:sz w:val="36"/>
        </w:rPr>
        <w:t>И</w:t>
      </w:r>
      <w:r w:rsidRPr="00B73D9C">
        <w:rPr>
          <w:rFonts w:ascii="Times New Roman" w:hAnsi="Times New Roman" w:cs="Times New Roman"/>
          <w:b/>
          <w:color w:val="002060"/>
          <w:sz w:val="36"/>
        </w:rPr>
        <w:t>сследовательская деятельность»</w:t>
      </w:r>
      <w:r>
        <w:rPr>
          <w:rFonts w:ascii="Times New Roman" w:hAnsi="Times New Roman" w:cs="Times New Roman"/>
          <w:b/>
          <w:color w:val="002060"/>
          <w:sz w:val="36"/>
        </w:rPr>
        <w:t xml:space="preserve"> в старшей группе</w:t>
      </w:r>
    </w:p>
    <w:p w:rsidR="00B73D9C" w:rsidRPr="0068172A" w:rsidRDefault="00B73D9C" w:rsidP="00B73D9C">
      <w:pPr>
        <w:ind w:firstLine="720"/>
        <w:rPr>
          <w:rFonts w:ascii="Times New Roman" w:hAnsi="Times New Roman" w:cs="Times New Roman"/>
          <w:b/>
          <w:color w:val="002060"/>
          <w:sz w:val="36"/>
        </w:rPr>
      </w:pPr>
      <w:r w:rsidRPr="0068172A">
        <w:rPr>
          <w:rFonts w:ascii="Times New Roman" w:hAnsi="Times New Roman" w:cs="Times New Roman"/>
          <w:b/>
          <w:color w:val="002060"/>
          <w:sz w:val="36"/>
        </w:rPr>
        <w:t>Актуальность темы</w:t>
      </w:r>
    </w:p>
    <w:p w:rsidR="00B73D9C" w:rsidRPr="00B73D9C" w:rsidRDefault="00B73D9C" w:rsidP="00B73D9C">
      <w:pPr>
        <w:spacing w:after="0"/>
        <w:ind w:firstLine="720"/>
        <w:rPr>
          <w:rFonts w:ascii="Times New Roman" w:hAnsi="Times New Roman" w:cs="Times New Roman"/>
          <w:sz w:val="28"/>
        </w:rPr>
      </w:pPr>
      <w:r w:rsidRPr="00B73D9C">
        <w:rPr>
          <w:rFonts w:ascii="Times New Roman" w:hAnsi="Times New Roman" w:cs="Times New Roman"/>
          <w:sz w:val="28"/>
        </w:rPr>
        <w:t>Ребёнок дошкольного возраста – природный исследователь окружающего мира. Мир открывается ребёнку через опыт его личных ощущений, действий, переживаний.</w:t>
      </w:r>
    </w:p>
    <w:p w:rsidR="00B73D9C" w:rsidRPr="00B73D9C" w:rsidRDefault="00B73D9C" w:rsidP="00B73D9C">
      <w:pPr>
        <w:spacing w:after="0"/>
        <w:ind w:firstLine="720"/>
        <w:rPr>
          <w:rFonts w:ascii="Times New Roman" w:hAnsi="Times New Roman" w:cs="Times New Roman"/>
          <w:sz w:val="28"/>
        </w:rPr>
      </w:pPr>
      <w:r w:rsidRPr="00B73D9C">
        <w:rPr>
          <w:rFonts w:ascii="Times New Roman" w:hAnsi="Times New Roman" w:cs="Times New Roman"/>
          <w:sz w:val="28"/>
        </w:rPr>
        <w:t xml:space="preserve"> «Чем больше ребёнок видел, слышал и переживал, тем больше он знает, и усвоил, тем большим количеством элементов действительности он располагает в своём опыте, тем значительнее и продуктивнее при других равных условиях будет его творческая, исследовательская деятельность»,- писал Лев Семёнович Выготский.</w:t>
      </w:r>
    </w:p>
    <w:p w:rsidR="00B73D9C" w:rsidRPr="00B73D9C" w:rsidRDefault="00B73D9C" w:rsidP="00B73D9C">
      <w:pPr>
        <w:spacing w:after="0"/>
        <w:ind w:firstLine="720"/>
        <w:rPr>
          <w:rFonts w:ascii="Times New Roman" w:hAnsi="Times New Roman" w:cs="Times New Roman"/>
          <w:sz w:val="28"/>
        </w:rPr>
      </w:pPr>
      <w:r w:rsidRPr="00B73D9C">
        <w:rPr>
          <w:rFonts w:ascii="Times New Roman" w:hAnsi="Times New Roman" w:cs="Times New Roman"/>
          <w:sz w:val="28"/>
        </w:rPr>
        <w:t xml:space="preserve">Также, согласно ФГОС </w:t>
      </w:r>
      <w:proofErr w:type="gramStart"/>
      <w:r w:rsidRPr="00B73D9C">
        <w:rPr>
          <w:rFonts w:ascii="Times New Roman" w:hAnsi="Times New Roman" w:cs="Times New Roman"/>
          <w:sz w:val="28"/>
        </w:rPr>
        <w:t>ДО предполагает</w:t>
      </w:r>
      <w:proofErr w:type="gramEnd"/>
      <w:r w:rsidRPr="00B73D9C">
        <w:rPr>
          <w:rFonts w:ascii="Times New Roman" w:hAnsi="Times New Roman" w:cs="Times New Roman"/>
          <w:sz w:val="28"/>
        </w:rPr>
        <w:t xml:space="preserve"> развитие интересов детей, любознательности и познавательной мотивации; формирование познавательных действий, первичных представлений об объектах окружающего мира и т.д. Данное содержание реализуется в различных видах деятельности, присущих дошкольному возрасту. Один из них – познавательно-исследовательская деятельность – исследование объектов окружающего мира и экспериментирование с ними.</w:t>
      </w:r>
    </w:p>
    <w:p w:rsidR="00B73D9C" w:rsidRPr="00B73D9C" w:rsidRDefault="00B73D9C" w:rsidP="00B73D9C">
      <w:pPr>
        <w:spacing w:after="0"/>
        <w:ind w:firstLine="720"/>
        <w:rPr>
          <w:rFonts w:ascii="Times New Roman" w:hAnsi="Times New Roman" w:cs="Times New Roman"/>
          <w:sz w:val="28"/>
        </w:rPr>
      </w:pPr>
      <w:r w:rsidRPr="00B73D9C">
        <w:rPr>
          <w:rFonts w:ascii="Times New Roman" w:hAnsi="Times New Roman" w:cs="Times New Roman"/>
          <w:sz w:val="28"/>
        </w:rPr>
        <w:t>Развитие познавательных интересов дошкольников является одной из актуальных проблем педагогики, призванной воспитать личность, способную к саморазвитию и самосовершенствованию. Экспериментирование становится для ребёнка 5-6 лет одним из ведущих видов деятельности: «Фундаментальный факт заключается в том, что деятельность экспериментирования пронизывает все сферы детской жизни, все виды детской деятельности, в том числе и игровую». Игра в исследовании часто перерастает в реальное творчество. И потом, вовсе неважно, открыл ли ребёнок что-то принципиально новое или сделал то, что всем известно давно. У учёного, решающего проблемы на переднем крае науки, и у малыша, открывающего для себя еще малоизвестный ему мир, задействованы одни и те же механизмы творческого мышления.</w:t>
      </w:r>
    </w:p>
    <w:p w:rsidR="00B73D9C" w:rsidRPr="00B73D9C" w:rsidRDefault="00B73D9C" w:rsidP="00B73D9C">
      <w:pPr>
        <w:spacing w:after="0"/>
        <w:ind w:firstLine="720"/>
        <w:rPr>
          <w:rFonts w:ascii="Times New Roman" w:hAnsi="Times New Roman" w:cs="Times New Roman"/>
          <w:sz w:val="28"/>
        </w:rPr>
      </w:pPr>
      <w:r w:rsidRPr="00B73D9C">
        <w:rPr>
          <w:rFonts w:ascii="Times New Roman" w:hAnsi="Times New Roman" w:cs="Times New Roman"/>
          <w:sz w:val="28"/>
        </w:rPr>
        <w:t>Познавательно-исследовательская деятельность в дошкольном учреждении позволяет не только поддерживать имеющийся интерес, но и возбуждать, по какой-то причине угасший, что является залогом успешного обучения в дальнейшем.</w:t>
      </w:r>
    </w:p>
    <w:p w:rsidR="00B73D9C" w:rsidRPr="00B73D9C" w:rsidRDefault="00B73D9C" w:rsidP="00B73D9C">
      <w:pPr>
        <w:spacing w:after="0"/>
        <w:ind w:firstLine="720"/>
        <w:rPr>
          <w:rFonts w:ascii="Times New Roman" w:hAnsi="Times New Roman" w:cs="Times New Roman"/>
          <w:sz w:val="28"/>
        </w:rPr>
      </w:pPr>
      <w:r w:rsidRPr="00B73D9C">
        <w:rPr>
          <w:rFonts w:ascii="Times New Roman" w:hAnsi="Times New Roman" w:cs="Times New Roman"/>
          <w:sz w:val="28"/>
        </w:rPr>
        <w:t xml:space="preserve">Развитие познавательной активности у детей дошкольного возраста особенно актуально в современном мире, так как благодаря развитию познавательно-исследовательской деятельности развиваются и детская любознательность, пытливость ума и на их основе формируются устойчивые познавательные интересы.  </w:t>
      </w:r>
    </w:p>
    <w:p w:rsidR="00B73D9C" w:rsidRPr="00B73D9C" w:rsidRDefault="00B73D9C" w:rsidP="00B73D9C">
      <w:pPr>
        <w:spacing w:after="0"/>
        <w:ind w:firstLine="720"/>
        <w:rPr>
          <w:rFonts w:ascii="Times New Roman" w:hAnsi="Times New Roman" w:cs="Times New Roman"/>
          <w:sz w:val="28"/>
        </w:rPr>
      </w:pPr>
      <w:r w:rsidRPr="00B73D9C">
        <w:rPr>
          <w:rFonts w:ascii="Times New Roman" w:hAnsi="Times New Roman" w:cs="Times New Roman"/>
          <w:sz w:val="28"/>
        </w:rPr>
        <w:t>Сегодня в обществе идет становление новой системы дошкольного образования. Роль современного воспитателя не сводится к тому, чтобы донести до ребенка информацию в готовом виде.</w:t>
      </w:r>
    </w:p>
    <w:p w:rsidR="00B73D9C" w:rsidRDefault="00B73D9C" w:rsidP="00B73D9C">
      <w:pPr>
        <w:spacing w:after="0"/>
        <w:ind w:firstLine="720"/>
        <w:rPr>
          <w:rFonts w:ascii="Times New Roman" w:hAnsi="Times New Roman" w:cs="Times New Roman"/>
          <w:sz w:val="28"/>
        </w:rPr>
      </w:pPr>
      <w:r w:rsidRPr="00B73D9C">
        <w:rPr>
          <w:rFonts w:ascii="Times New Roman" w:hAnsi="Times New Roman" w:cs="Times New Roman"/>
          <w:sz w:val="28"/>
        </w:rPr>
        <w:t>Педагог призван подвести ребенка к получению знаний, помочь развитию творческой активности ребенка, его воображения. Именно в познавательно-исследовательской деятельности дошкольник получает возможность напрямую удовлетворить присущую ему любознательность, упорядо</w:t>
      </w:r>
      <w:r>
        <w:rPr>
          <w:rFonts w:ascii="Times New Roman" w:hAnsi="Times New Roman" w:cs="Times New Roman"/>
          <w:sz w:val="28"/>
        </w:rPr>
        <w:t xml:space="preserve">чить свои представления о мире.                                                                                 </w:t>
      </w:r>
    </w:p>
    <w:p w:rsidR="00B73D9C" w:rsidRDefault="00B73D9C" w:rsidP="00B73D9C">
      <w:pPr>
        <w:spacing w:after="0"/>
        <w:rPr>
          <w:rFonts w:ascii="Times New Roman" w:hAnsi="Times New Roman" w:cs="Times New Roman"/>
          <w:sz w:val="28"/>
        </w:rPr>
      </w:pPr>
      <w:r w:rsidRPr="00B73D9C">
        <w:rPr>
          <w:rFonts w:ascii="Times New Roman" w:hAnsi="Times New Roman" w:cs="Times New Roman"/>
          <w:b/>
          <w:color w:val="002060"/>
          <w:sz w:val="32"/>
        </w:rPr>
        <w:t xml:space="preserve">        </w:t>
      </w:r>
      <w:r w:rsidRPr="00B73D9C">
        <w:rPr>
          <w:rFonts w:ascii="Times New Roman" w:hAnsi="Times New Roman" w:cs="Times New Roman"/>
          <w:b/>
          <w:color w:val="002060"/>
          <w:sz w:val="32"/>
        </w:rPr>
        <w:t>Цель работы по теме самообразования:</w:t>
      </w:r>
      <w:r w:rsidRPr="00B73D9C">
        <w:rPr>
          <w:rFonts w:ascii="Times New Roman" w:hAnsi="Times New Roman" w:cs="Times New Roman"/>
          <w:color w:val="002060"/>
          <w:sz w:val="32"/>
        </w:rPr>
        <w:t xml:space="preserve">  </w:t>
      </w:r>
      <w:r w:rsidRPr="00B73D9C">
        <w:rPr>
          <w:rFonts w:ascii="Times New Roman" w:hAnsi="Times New Roman" w:cs="Times New Roman"/>
          <w:sz w:val="28"/>
        </w:rPr>
        <w:t>создать оптимальные условия для развития познавательно-исследовательской деятельности старших дошкольников как основы интеллектуально – личностного, творческого развития; объединить усилия педагогов и родителей для развития познавательно-исследовательской деятельности старших дошкольников.</w:t>
      </w:r>
    </w:p>
    <w:p w:rsidR="00B73D9C" w:rsidRPr="00B73D9C" w:rsidRDefault="00B73D9C" w:rsidP="00B73D9C">
      <w:pPr>
        <w:spacing w:after="0"/>
        <w:rPr>
          <w:rFonts w:ascii="Times New Roman" w:hAnsi="Times New Roman" w:cs="Times New Roman"/>
          <w:sz w:val="28"/>
        </w:rPr>
      </w:pPr>
    </w:p>
    <w:p w:rsidR="00B73D9C" w:rsidRPr="00B73D9C" w:rsidRDefault="00B73D9C" w:rsidP="00B73D9C">
      <w:pPr>
        <w:spacing w:after="0"/>
        <w:ind w:firstLine="720"/>
        <w:rPr>
          <w:rFonts w:ascii="Times New Roman" w:hAnsi="Times New Roman" w:cs="Times New Roman"/>
          <w:b/>
          <w:color w:val="002060"/>
          <w:sz w:val="32"/>
        </w:rPr>
      </w:pPr>
      <w:r w:rsidRPr="00B73D9C">
        <w:rPr>
          <w:rFonts w:ascii="Times New Roman" w:hAnsi="Times New Roman" w:cs="Times New Roman"/>
          <w:b/>
          <w:color w:val="002060"/>
          <w:sz w:val="32"/>
        </w:rPr>
        <w:t>Задачи:</w:t>
      </w:r>
    </w:p>
    <w:p w:rsidR="00B73D9C" w:rsidRPr="00B73D9C" w:rsidRDefault="00B73D9C" w:rsidP="00B73D9C">
      <w:pPr>
        <w:spacing w:after="0"/>
        <w:ind w:firstLine="720"/>
        <w:rPr>
          <w:rFonts w:ascii="Times New Roman" w:hAnsi="Times New Roman" w:cs="Times New Roman"/>
          <w:sz w:val="28"/>
        </w:rPr>
      </w:pPr>
      <w:r w:rsidRPr="00B73D9C">
        <w:rPr>
          <w:rFonts w:ascii="Times New Roman" w:hAnsi="Times New Roman" w:cs="Times New Roman"/>
          <w:sz w:val="28"/>
        </w:rPr>
        <w:t>-изучить методики, технологии по познавательно-исследовательской деятельности;</w:t>
      </w:r>
    </w:p>
    <w:p w:rsidR="00B73D9C" w:rsidRPr="00B73D9C" w:rsidRDefault="00B73D9C" w:rsidP="00B73D9C">
      <w:pPr>
        <w:spacing w:after="0"/>
        <w:ind w:firstLine="720"/>
        <w:rPr>
          <w:rFonts w:ascii="Times New Roman" w:hAnsi="Times New Roman" w:cs="Times New Roman"/>
          <w:sz w:val="28"/>
        </w:rPr>
      </w:pPr>
      <w:r w:rsidRPr="00B73D9C">
        <w:rPr>
          <w:rFonts w:ascii="Times New Roman" w:hAnsi="Times New Roman" w:cs="Times New Roman"/>
          <w:sz w:val="28"/>
        </w:rPr>
        <w:t>-создать условия для поддержания исследовательской активности детей;</w:t>
      </w:r>
    </w:p>
    <w:p w:rsidR="00B73D9C" w:rsidRPr="00B73D9C" w:rsidRDefault="00B73D9C" w:rsidP="00B73D9C">
      <w:pPr>
        <w:spacing w:after="0"/>
        <w:ind w:firstLine="720"/>
        <w:rPr>
          <w:rFonts w:ascii="Times New Roman" w:hAnsi="Times New Roman" w:cs="Times New Roman"/>
          <w:sz w:val="28"/>
        </w:rPr>
      </w:pPr>
      <w:r w:rsidRPr="00B73D9C">
        <w:rPr>
          <w:rFonts w:ascii="Times New Roman" w:hAnsi="Times New Roman" w:cs="Times New Roman"/>
          <w:sz w:val="28"/>
        </w:rPr>
        <w:t>-поддерживать у детей инициативу, сообразительность, пытливость, самостоятельность, оценочное и критическое отношение к миру;</w:t>
      </w:r>
    </w:p>
    <w:p w:rsidR="00B73D9C" w:rsidRPr="00B73D9C" w:rsidRDefault="00B73D9C" w:rsidP="00B73D9C">
      <w:pPr>
        <w:spacing w:after="0"/>
        <w:ind w:firstLine="720"/>
        <w:rPr>
          <w:rFonts w:ascii="Times New Roman" w:hAnsi="Times New Roman" w:cs="Times New Roman"/>
          <w:sz w:val="28"/>
        </w:rPr>
      </w:pPr>
      <w:r w:rsidRPr="00B73D9C">
        <w:rPr>
          <w:rFonts w:ascii="Times New Roman" w:hAnsi="Times New Roman" w:cs="Times New Roman"/>
          <w:sz w:val="28"/>
        </w:rPr>
        <w:t>-развивать познавательную активность детей в процессе экспериментирования;</w:t>
      </w:r>
    </w:p>
    <w:p w:rsidR="00B73D9C" w:rsidRPr="00B73D9C" w:rsidRDefault="00B73D9C" w:rsidP="00B73D9C">
      <w:pPr>
        <w:spacing w:after="0"/>
        <w:ind w:firstLine="720"/>
        <w:rPr>
          <w:rFonts w:ascii="Times New Roman" w:hAnsi="Times New Roman" w:cs="Times New Roman"/>
          <w:sz w:val="28"/>
        </w:rPr>
      </w:pPr>
      <w:r w:rsidRPr="00B73D9C">
        <w:rPr>
          <w:rFonts w:ascii="Times New Roman" w:hAnsi="Times New Roman" w:cs="Times New Roman"/>
          <w:sz w:val="28"/>
        </w:rPr>
        <w:t>-развивать наблюдательность, умение сравнивать, анализировать, обобщать, развивать познавательный интерес детей в процессе экспериментирования, установление причинно-следственной зависимости, умение делать выводы;</w:t>
      </w:r>
    </w:p>
    <w:p w:rsidR="00B73D9C" w:rsidRDefault="00B73D9C" w:rsidP="00B73D9C">
      <w:pPr>
        <w:spacing w:after="0"/>
        <w:ind w:firstLine="720"/>
        <w:rPr>
          <w:rFonts w:ascii="Times New Roman" w:hAnsi="Times New Roman" w:cs="Times New Roman"/>
          <w:sz w:val="28"/>
        </w:rPr>
      </w:pPr>
      <w:r w:rsidRPr="00B73D9C">
        <w:rPr>
          <w:rFonts w:ascii="Times New Roman" w:hAnsi="Times New Roman" w:cs="Times New Roman"/>
          <w:sz w:val="28"/>
        </w:rPr>
        <w:t>-развивать внимание, зрительную и слуховую чувствительность.</w:t>
      </w:r>
    </w:p>
    <w:p w:rsidR="00B73D9C" w:rsidRDefault="00B73D9C" w:rsidP="00B73D9C">
      <w:pPr>
        <w:rPr>
          <w:rFonts w:ascii="Times New Roman" w:hAnsi="Times New Roman" w:cs="Times New Roman"/>
          <w:sz w:val="28"/>
        </w:rPr>
      </w:pPr>
    </w:p>
    <w:p w:rsidR="002352ED" w:rsidRDefault="00B73D9C" w:rsidP="00B73D9C">
      <w:pPr>
        <w:tabs>
          <w:tab w:val="left" w:pos="3405"/>
        </w:tabs>
        <w:rPr>
          <w:rFonts w:ascii="Times New Roman" w:hAnsi="Times New Roman" w:cs="Times New Roman"/>
          <w:b/>
          <w:color w:val="002060"/>
          <w:sz w:val="32"/>
        </w:rPr>
      </w:pPr>
      <w:r>
        <w:rPr>
          <w:rFonts w:ascii="Times New Roman" w:hAnsi="Times New Roman" w:cs="Times New Roman"/>
          <w:sz w:val="28"/>
        </w:rPr>
        <w:tab/>
      </w:r>
      <w:r w:rsidRPr="00B73D9C">
        <w:rPr>
          <w:rFonts w:ascii="Times New Roman" w:hAnsi="Times New Roman" w:cs="Times New Roman"/>
          <w:b/>
          <w:color w:val="002060"/>
          <w:sz w:val="32"/>
        </w:rPr>
        <w:t>План работы на год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908"/>
        <w:gridCol w:w="3240"/>
        <w:gridCol w:w="5404"/>
      </w:tblGrid>
      <w:tr w:rsidR="00B73D9C" w:rsidTr="0080233B">
        <w:tc>
          <w:tcPr>
            <w:tcW w:w="1908" w:type="dxa"/>
          </w:tcPr>
          <w:p w:rsidR="00B73D9C" w:rsidRPr="0068172A" w:rsidRDefault="00B73D9C" w:rsidP="0068172A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  <w:r w:rsidRPr="0068172A">
              <w:rPr>
                <w:rFonts w:ascii="Times New Roman" w:hAnsi="Times New Roman" w:cs="Times New Roman"/>
                <w:b/>
                <w:color w:val="FF0000"/>
                <w:sz w:val="32"/>
              </w:rPr>
              <w:t>Месяц</w:t>
            </w:r>
          </w:p>
        </w:tc>
        <w:tc>
          <w:tcPr>
            <w:tcW w:w="3240" w:type="dxa"/>
          </w:tcPr>
          <w:p w:rsidR="00B73D9C" w:rsidRPr="0068172A" w:rsidRDefault="00B73D9C" w:rsidP="0068172A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  <w:r w:rsidRPr="0068172A">
              <w:rPr>
                <w:rFonts w:ascii="Times New Roman" w:hAnsi="Times New Roman" w:cs="Times New Roman"/>
                <w:b/>
                <w:color w:val="FF0000"/>
                <w:sz w:val="32"/>
              </w:rPr>
              <w:t>Тема</w:t>
            </w:r>
          </w:p>
        </w:tc>
        <w:tc>
          <w:tcPr>
            <w:tcW w:w="5404" w:type="dxa"/>
          </w:tcPr>
          <w:p w:rsidR="00B73D9C" w:rsidRPr="0068172A" w:rsidRDefault="00B73D9C" w:rsidP="0068172A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  <w:r w:rsidRPr="0068172A">
              <w:rPr>
                <w:rFonts w:ascii="Times New Roman" w:hAnsi="Times New Roman" w:cs="Times New Roman"/>
                <w:b/>
                <w:color w:val="FF0000"/>
                <w:sz w:val="32"/>
              </w:rPr>
              <w:t>Цель</w:t>
            </w:r>
          </w:p>
        </w:tc>
      </w:tr>
      <w:tr w:rsidR="00B73D9C" w:rsidTr="0080233B">
        <w:tc>
          <w:tcPr>
            <w:tcW w:w="1908" w:type="dxa"/>
          </w:tcPr>
          <w:p w:rsidR="00B73D9C" w:rsidRPr="0068172A" w:rsidRDefault="00B73D9C" w:rsidP="00B73D9C">
            <w:pPr>
              <w:tabs>
                <w:tab w:val="left" w:pos="3405"/>
              </w:tabs>
              <w:rPr>
                <w:rFonts w:ascii="Times New Roman" w:hAnsi="Times New Roman" w:cs="Times New Roman"/>
                <w:b/>
                <w:color w:val="7030A0"/>
                <w:sz w:val="36"/>
              </w:rPr>
            </w:pPr>
            <w:r w:rsidRPr="0068172A">
              <w:rPr>
                <w:rFonts w:ascii="Times New Roman" w:hAnsi="Times New Roman" w:cs="Times New Roman"/>
                <w:b/>
                <w:color w:val="7030A0"/>
                <w:sz w:val="36"/>
              </w:rPr>
              <w:t xml:space="preserve">Сентябрь </w:t>
            </w:r>
          </w:p>
        </w:tc>
        <w:tc>
          <w:tcPr>
            <w:tcW w:w="3240" w:type="dxa"/>
          </w:tcPr>
          <w:p w:rsidR="00B73D9C" w:rsidRPr="00B73D9C" w:rsidRDefault="00B73D9C" w:rsidP="00B73D9C">
            <w:pPr>
              <w:tabs>
                <w:tab w:val="left" w:pos="3405"/>
              </w:tabs>
              <w:rPr>
                <w:rFonts w:ascii="Times New Roman" w:hAnsi="Times New Roman" w:cs="Times New Roman"/>
                <w:sz w:val="32"/>
              </w:rPr>
            </w:pPr>
            <w:r w:rsidRPr="00B73D9C">
              <w:rPr>
                <w:rFonts w:ascii="Times New Roman" w:hAnsi="Times New Roman" w:cs="Times New Roman"/>
                <w:sz w:val="32"/>
              </w:rPr>
              <w:t>1.Все увидим, все узнаем.</w:t>
            </w:r>
          </w:p>
          <w:p w:rsidR="00B73D9C" w:rsidRPr="00B73D9C" w:rsidRDefault="0080233B" w:rsidP="00B73D9C">
            <w:pPr>
              <w:tabs>
                <w:tab w:val="left" w:pos="3405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 </w:t>
            </w:r>
          </w:p>
          <w:p w:rsidR="00B73D9C" w:rsidRPr="00B73D9C" w:rsidRDefault="00B73D9C" w:rsidP="00B73D9C">
            <w:pPr>
              <w:tabs>
                <w:tab w:val="left" w:pos="3405"/>
              </w:tabs>
              <w:rPr>
                <w:rFonts w:ascii="Times New Roman" w:hAnsi="Times New Roman" w:cs="Times New Roman"/>
                <w:sz w:val="32"/>
              </w:rPr>
            </w:pPr>
            <w:r w:rsidRPr="00B73D9C">
              <w:rPr>
                <w:rFonts w:ascii="Times New Roman" w:hAnsi="Times New Roman" w:cs="Times New Roman"/>
                <w:sz w:val="32"/>
              </w:rPr>
              <w:t>2.Волшебные стеклышки.</w:t>
            </w:r>
          </w:p>
          <w:p w:rsidR="00B73D9C" w:rsidRPr="00B73D9C" w:rsidRDefault="00B73D9C" w:rsidP="00B73D9C">
            <w:pPr>
              <w:tabs>
                <w:tab w:val="left" w:pos="3405"/>
              </w:tabs>
              <w:rPr>
                <w:rFonts w:ascii="Times New Roman" w:hAnsi="Times New Roman" w:cs="Times New Roman"/>
                <w:sz w:val="32"/>
              </w:rPr>
            </w:pPr>
            <w:r w:rsidRPr="00B73D9C">
              <w:rPr>
                <w:rFonts w:ascii="Times New Roman" w:hAnsi="Times New Roman" w:cs="Times New Roman"/>
                <w:sz w:val="32"/>
              </w:rPr>
              <w:t xml:space="preserve"> </w:t>
            </w:r>
          </w:p>
          <w:p w:rsidR="00B73D9C" w:rsidRPr="00B73D9C" w:rsidRDefault="00B73D9C" w:rsidP="00B73D9C">
            <w:pPr>
              <w:tabs>
                <w:tab w:val="left" w:pos="3405"/>
              </w:tabs>
              <w:rPr>
                <w:rFonts w:ascii="Times New Roman" w:hAnsi="Times New Roman" w:cs="Times New Roman"/>
                <w:sz w:val="32"/>
              </w:rPr>
            </w:pPr>
            <w:r w:rsidRPr="00B73D9C">
              <w:rPr>
                <w:rFonts w:ascii="Times New Roman" w:hAnsi="Times New Roman" w:cs="Times New Roman"/>
                <w:sz w:val="32"/>
              </w:rPr>
              <w:t xml:space="preserve"> </w:t>
            </w:r>
          </w:p>
          <w:p w:rsidR="00B73D9C" w:rsidRPr="00B73D9C" w:rsidRDefault="0080233B" w:rsidP="00B73D9C">
            <w:pPr>
              <w:tabs>
                <w:tab w:val="left" w:pos="3405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3. Цветной песок.</w:t>
            </w:r>
          </w:p>
          <w:p w:rsidR="00B73D9C" w:rsidRDefault="0080233B" w:rsidP="00B73D9C">
            <w:pPr>
              <w:tabs>
                <w:tab w:val="left" w:pos="3405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 </w:t>
            </w:r>
          </w:p>
          <w:p w:rsidR="0080233B" w:rsidRPr="00B73D9C" w:rsidRDefault="0080233B" w:rsidP="00B73D9C">
            <w:pPr>
              <w:tabs>
                <w:tab w:val="left" w:pos="3405"/>
              </w:tabs>
              <w:rPr>
                <w:rFonts w:ascii="Times New Roman" w:hAnsi="Times New Roman" w:cs="Times New Roman"/>
                <w:sz w:val="32"/>
              </w:rPr>
            </w:pPr>
          </w:p>
          <w:p w:rsidR="00B73D9C" w:rsidRPr="00B73D9C" w:rsidRDefault="00B73D9C" w:rsidP="00B73D9C">
            <w:pPr>
              <w:tabs>
                <w:tab w:val="left" w:pos="3405"/>
              </w:tabs>
              <w:rPr>
                <w:rFonts w:ascii="Times New Roman" w:hAnsi="Times New Roman" w:cs="Times New Roman"/>
                <w:sz w:val="32"/>
              </w:rPr>
            </w:pPr>
            <w:r w:rsidRPr="00B73D9C">
              <w:rPr>
                <w:rFonts w:ascii="Times New Roman" w:hAnsi="Times New Roman" w:cs="Times New Roman"/>
                <w:sz w:val="32"/>
              </w:rPr>
              <w:t>4. Песочная страна</w:t>
            </w:r>
          </w:p>
          <w:p w:rsidR="00B73D9C" w:rsidRDefault="00B73D9C" w:rsidP="00B73D9C">
            <w:pPr>
              <w:tabs>
                <w:tab w:val="left" w:pos="3405"/>
              </w:tabs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</w:p>
        </w:tc>
        <w:tc>
          <w:tcPr>
            <w:tcW w:w="5404" w:type="dxa"/>
          </w:tcPr>
          <w:p w:rsidR="00B73D9C" w:rsidRPr="00B73D9C" w:rsidRDefault="00B73D9C" w:rsidP="00B73D9C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</w:rPr>
            </w:pPr>
            <w:r w:rsidRPr="00B73D9C">
              <w:rPr>
                <w:rFonts w:ascii="Times New Roman" w:hAnsi="Times New Roman" w:cs="Times New Roman"/>
                <w:sz w:val="24"/>
              </w:rPr>
              <w:t>Познакомить с прибором-помощником — лупой и ее назначением.</w:t>
            </w:r>
          </w:p>
          <w:p w:rsidR="00B73D9C" w:rsidRPr="00B73D9C" w:rsidRDefault="00B73D9C" w:rsidP="00B73D9C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</w:rPr>
            </w:pPr>
            <w:r w:rsidRPr="00B73D9C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B73D9C" w:rsidRPr="00B73D9C" w:rsidRDefault="00B73D9C" w:rsidP="00B73D9C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</w:rPr>
            </w:pPr>
            <w:r w:rsidRPr="00B73D9C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B73D9C" w:rsidRPr="00B73D9C" w:rsidRDefault="00B73D9C" w:rsidP="00B73D9C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</w:rPr>
            </w:pPr>
            <w:r w:rsidRPr="00B73D9C">
              <w:rPr>
                <w:rFonts w:ascii="Times New Roman" w:hAnsi="Times New Roman" w:cs="Times New Roman"/>
                <w:sz w:val="24"/>
              </w:rPr>
              <w:t>Познакомить детей с приборами для наблюдения — микроскопом, лупой, подзорной трубой, телескопом,</w:t>
            </w:r>
          </w:p>
          <w:p w:rsidR="00B73D9C" w:rsidRPr="00B73D9C" w:rsidRDefault="00B73D9C" w:rsidP="00B73D9C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</w:rPr>
            </w:pPr>
            <w:r w:rsidRPr="00B73D9C">
              <w:rPr>
                <w:rFonts w:ascii="Times New Roman" w:hAnsi="Times New Roman" w:cs="Times New Roman"/>
                <w:sz w:val="24"/>
              </w:rPr>
              <w:t>биноклем; объяснить, для чего они нужны человеку.</w:t>
            </w:r>
          </w:p>
          <w:p w:rsidR="00B73D9C" w:rsidRPr="00B73D9C" w:rsidRDefault="00B73D9C" w:rsidP="00B73D9C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</w:rPr>
            </w:pPr>
            <w:r w:rsidRPr="00B73D9C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B73D9C" w:rsidRPr="00B73D9C" w:rsidRDefault="00B73D9C" w:rsidP="00B73D9C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</w:rPr>
            </w:pPr>
            <w:r w:rsidRPr="00B73D9C">
              <w:rPr>
                <w:rFonts w:ascii="Times New Roman" w:hAnsi="Times New Roman" w:cs="Times New Roman"/>
                <w:sz w:val="24"/>
              </w:rPr>
              <w:t>Познакомить детей со способом изготовления цветного песка (перемешав его с цветным мелом); научить пользоваться теркой</w:t>
            </w:r>
          </w:p>
          <w:p w:rsidR="00B73D9C" w:rsidRPr="00B73D9C" w:rsidRDefault="00B73D9C" w:rsidP="00B73D9C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</w:rPr>
            </w:pPr>
            <w:r w:rsidRPr="00B73D9C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B73D9C" w:rsidRDefault="00B73D9C" w:rsidP="00B73D9C">
            <w:pPr>
              <w:tabs>
                <w:tab w:val="left" w:pos="3405"/>
              </w:tabs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  <w:r w:rsidRPr="00B73D9C">
              <w:rPr>
                <w:rFonts w:ascii="Times New Roman" w:hAnsi="Times New Roman" w:cs="Times New Roman"/>
                <w:sz w:val="24"/>
              </w:rPr>
              <w:t>Выделить свойства песка: сыпучесть, рыхлость, из мокрого можно лепить; познакомить со способом изготовления рисунка из песка.</w:t>
            </w:r>
          </w:p>
        </w:tc>
      </w:tr>
      <w:tr w:rsidR="00B73D9C" w:rsidTr="0080233B">
        <w:tc>
          <w:tcPr>
            <w:tcW w:w="1908" w:type="dxa"/>
          </w:tcPr>
          <w:p w:rsidR="00B73D9C" w:rsidRPr="0068172A" w:rsidRDefault="00EB6045" w:rsidP="00B73D9C">
            <w:pPr>
              <w:tabs>
                <w:tab w:val="left" w:pos="3405"/>
              </w:tabs>
              <w:rPr>
                <w:rFonts w:ascii="Times New Roman" w:hAnsi="Times New Roman" w:cs="Times New Roman"/>
                <w:b/>
                <w:color w:val="7030A0"/>
                <w:sz w:val="36"/>
              </w:rPr>
            </w:pPr>
            <w:r w:rsidRPr="0068172A">
              <w:rPr>
                <w:rFonts w:ascii="Times New Roman" w:hAnsi="Times New Roman" w:cs="Times New Roman"/>
                <w:b/>
                <w:color w:val="7030A0"/>
                <w:sz w:val="36"/>
              </w:rPr>
              <w:t xml:space="preserve">Октябрь </w:t>
            </w:r>
          </w:p>
        </w:tc>
        <w:tc>
          <w:tcPr>
            <w:tcW w:w="3240" w:type="dxa"/>
          </w:tcPr>
          <w:p w:rsidR="00EB6045" w:rsidRPr="00EB6045" w:rsidRDefault="00EB6045" w:rsidP="00EB6045">
            <w:pPr>
              <w:tabs>
                <w:tab w:val="left" w:pos="3405"/>
              </w:tabs>
              <w:rPr>
                <w:rFonts w:ascii="Times New Roman" w:hAnsi="Times New Roman" w:cs="Times New Roman"/>
                <w:sz w:val="32"/>
              </w:rPr>
            </w:pPr>
            <w:r w:rsidRPr="00EB6045">
              <w:rPr>
                <w:rFonts w:ascii="Times New Roman" w:hAnsi="Times New Roman" w:cs="Times New Roman"/>
                <w:sz w:val="32"/>
              </w:rPr>
              <w:t>1.Свет и тень.</w:t>
            </w:r>
          </w:p>
          <w:p w:rsidR="00EB6045" w:rsidRPr="00EB6045" w:rsidRDefault="00EB6045" w:rsidP="00EB6045">
            <w:pPr>
              <w:tabs>
                <w:tab w:val="left" w:pos="3405"/>
              </w:tabs>
              <w:rPr>
                <w:rFonts w:ascii="Times New Roman" w:hAnsi="Times New Roman" w:cs="Times New Roman"/>
                <w:sz w:val="32"/>
              </w:rPr>
            </w:pPr>
            <w:r w:rsidRPr="00EB6045">
              <w:rPr>
                <w:rFonts w:ascii="Times New Roman" w:hAnsi="Times New Roman" w:cs="Times New Roman"/>
                <w:sz w:val="32"/>
              </w:rPr>
              <w:t xml:space="preserve"> </w:t>
            </w:r>
          </w:p>
          <w:p w:rsidR="00EB6045" w:rsidRDefault="0080233B" w:rsidP="00EB6045">
            <w:pPr>
              <w:tabs>
                <w:tab w:val="left" w:pos="3405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 </w:t>
            </w:r>
          </w:p>
          <w:p w:rsidR="00EB6045" w:rsidRPr="00EB6045" w:rsidRDefault="00EB6045" w:rsidP="00EB6045">
            <w:pPr>
              <w:tabs>
                <w:tab w:val="left" w:pos="3405"/>
              </w:tabs>
              <w:rPr>
                <w:rFonts w:ascii="Times New Roman" w:hAnsi="Times New Roman" w:cs="Times New Roman"/>
                <w:sz w:val="32"/>
              </w:rPr>
            </w:pPr>
            <w:r w:rsidRPr="00EB6045">
              <w:rPr>
                <w:rFonts w:ascii="Times New Roman" w:hAnsi="Times New Roman" w:cs="Times New Roman"/>
                <w:sz w:val="32"/>
              </w:rPr>
              <w:t>2.Свет повсюду.</w:t>
            </w:r>
          </w:p>
          <w:p w:rsidR="00EB6045" w:rsidRPr="00EB6045" w:rsidRDefault="00EB6045" w:rsidP="00EB6045">
            <w:pPr>
              <w:tabs>
                <w:tab w:val="left" w:pos="3405"/>
              </w:tabs>
              <w:rPr>
                <w:rFonts w:ascii="Times New Roman" w:hAnsi="Times New Roman" w:cs="Times New Roman"/>
                <w:sz w:val="32"/>
              </w:rPr>
            </w:pPr>
            <w:r w:rsidRPr="00EB6045">
              <w:rPr>
                <w:rFonts w:ascii="Times New Roman" w:hAnsi="Times New Roman" w:cs="Times New Roman"/>
                <w:sz w:val="32"/>
              </w:rPr>
              <w:t xml:space="preserve"> </w:t>
            </w:r>
          </w:p>
          <w:p w:rsidR="00EB6045" w:rsidRPr="00EB6045" w:rsidRDefault="0080233B" w:rsidP="00EB6045">
            <w:pPr>
              <w:tabs>
                <w:tab w:val="left" w:pos="3405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 </w:t>
            </w:r>
          </w:p>
          <w:p w:rsidR="00EB6045" w:rsidRPr="00EB6045" w:rsidRDefault="00EB6045" w:rsidP="00EB6045">
            <w:pPr>
              <w:tabs>
                <w:tab w:val="left" w:pos="3405"/>
              </w:tabs>
              <w:rPr>
                <w:rFonts w:ascii="Times New Roman" w:hAnsi="Times New Roman" w:cs="Times New Roman"/>
                <w:sz w:val="32"/>
              </w:rPr>
            </w:pPr>
            <w:r w:rsidRPr="00EB6045">
              <w:rPr>
                <w:rFonts w:ascii="Times New Roman" w:hAnsi="Times New Roman" w:cs="Times New Roman"/>
                <w:sz w:val="32"/>
              </w:rPr>
              <w:t>3. Солнце дарит нам тепло и свет.</w:t>
            </w:r>
          </w:p>
          <w:p w:rsidR="00EB6045" w:rsidRPr="00EB6045" w:rsidRDefault="00EB6045" w:rsidP="00EB6045">
            <w:pPr>
              <w:tabs>
                <w:tab w:val="left" w:pos="3405"/>
              </w:tabs>
              <w:rPr>
                <w:rFonts w:ascii="Times New Roman" w:hAnsi="Times New Roman" w:cs="Times New Roman"/>
                <w:sz w:val="32"/>
              </w:rPr>
            </w:pPr>
            <w:r w:rsidRPr="00EB6045">
              <w:rPr>
                <w:rFonts w:ascii="Times New Roman" w:hAnsi="Times New Roman" w:cs="Times New Roman"/>
                <w:sz w:val="32"/>
              </w:rPr>
              <w:t xml:space="preserve"> </w:t>
            </w:r>
          </w:p>
          <w:p w:rsidR="00EB6045" w:rsidRDefault="0080233B" w:rsidP="00EB6045">
            <w:pPr>
              <w:tabs>
                <w:tab w:val="left" w:pos="3405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 </w:t>
            </w:r>
          </w:p>
          <w:p w:rsidR="00B73D9C" w:rsidRPr="00EB6045" w:rsidRDefault="00EB6045" w:rsidP="00EB6045">
            <w:pPr>
              <w:tabs>
                <w:tab w:val="left" w:pos="3405"/>
              </w:tabs>
              <w:rPr>
                <w:rFonts w:ascii="Times New Roman" w:hAnsi="Times New Roman" w:cs="Times New Roman"/>
                <w:sz w:val="32"/>
              </w:rPr>
            </w:pPr>
            <w:r w:rsidRPr="00EB6045">
              <w:rPr>
                <w:rFonts w:ascii="Times New Roman" w:hAnsi="Times New Roman" w:cs="Times New Roman"/>
                <w:sz w:val="32"/>
              </w:rPr>
              <w:t>4.Прозрачность веществ.</w:t>
            </w:r>
          </w:p>
        </w:tc>
        <w:tc>
          <w:tcPr>
            <w:tcW w:w="5404" w:type="dxa"/>
          </w:tcPr>
          <w:p w:rsidR="00EB6045" w:rsidRPr="00EB6045" w:rsidRDefault="00EB6045" w:rsidP="00EB6045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</w:rPr>
            </w:pPr>
            <w:r w:rsidRPr="00EB6045">
              <w:rPr>
                <w:rFonts w:ascii="Times New Roman" w:hAnsi="Times New Roman" w:cs="Times New Roman"/>
                <w:sz w:val="24"/>
              </w:rPr>
              <w:t>Познакомить с образованием тени от предметов, установить сходство тени и объекта, создать с помощью теней образы.</w:t>
            </w:r>
          </w:p>
          <w:p w:rsidR="00EB6045" w:rsidRPr="00EB6045" w:rsidRDefault="00EB6045" w:rsidP="00EB6045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</w:rPr>
            </w:pPr>
            <w:r w:rsidRPr="00EB6045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EB6045" w:rsidRPr="00EB6045" w:rsidRDefault="00EB6045" w:rsidP="00EB6045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</w:rPr>
            </w:pPr>
            <w:r w:rsidRPr="00EB6045">
              <w:rPr>
                <w:rFonts w:ascii="Times New Roman" w:hAnsi="Times New Roman" w:cs="Times New Roman"/>
                <w:sz w:val="24"/>
              </w:rPr>
              <w:t xml:space="preserve">Показать значение света. </w:t>
            </w:r>
            <w:proofErr w:type="gramStart"/>
            <w:r w:rsidRPr="00EB6045">
              <w:rPr>
                <w:rFonts w:ascii="Times New Roman" w:hAnsi="Times New Roman" w:cs="Times New Roman"/>
                <w:sz w:val="24"/>
              </w:rPr>
              <w:t>Объяснить, что источники света могут быть природные (солнце, луна, костер), искусственные — изготовленные людьми (лампа, фонарик, свеча.</w:t>
            </w:r>
            <w:proofErr w:type="gramEnd"/>
          </w:p>
          <w:p w:rsidR="00EB6045" w:rsidRPr="00EB6045" w:rsidRDefault="00EB6045" w:rsidP="00EB6045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</w:rPr>
            </w:pPr>
            <w:r w:rsidRPr="00EB6045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EB6045" w:rsidRPr="00EB6045" w:rsidRDefault="00EB6045" w:rsidP="00EB6045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</w:rPr>
            </w:pPr>
            <w:r w:rsidRPr="00EB6045">
              <w:rPr>
                <w:rFonts w:ascii="Times New Roman" w:hAnsi="Times New Roman" w:cs="Times New Roman"/>
                <w:sz w:val="24"/>
              </w:rPr>
              <w:t>Дать детям представление о том, что Солнце является источником тепла и света; познакомить с понятием «световая энергия», показать степень ее поглощения разными предметами, материалами.</w:t>
            </w:r>
          </w:p>
          <w:p w:rsidR="00EB6045" w:rsidRPr="00EB6045" w:rsidRDefault="00EB6045" w:rsidP="00EB6045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</w:rPr>
            </w:pPr>
            <w:r w:rsidRPr="00EB6045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B73D9C" w:rsidRPr="00EB6045" w:rsidRDefault="00EB6045" w:rsidP="00EB6045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</w:rPr>
            </w:pPr>
            <w:r w:rsidRPr="00EB6045">
              <w:rPr>
                <w:rFonts w:ascii="Times New Roman" w:hAnsi="Times New Roman" w:cs="Times New Roman"/>
                <w:sz w:val="24"/>
              </w:rPr>
              <w:t>Познакомить детей со свойством пропускать или задерживать  свет (прозрачность). Предложить детям разнообразные предметы: прозрачные и светонепроницаемые (стекло, фольга, калька, стакан с водой, картон). С помощью электрического фонарика дети определяют, какие из этих предметов пропускают свет, а какие нет.</w:t>
            </w:r>
          </w:p>
        </w:tc>
      </w:tr>
      <w:tr w:rsidR="00B73D9C" w:rsidTr="0080233B">
        <w:tc>
          <w:tcPr>
            <w:tcW w:w="1908" w:type="dxa"/>
          </w:tcPr>
          <w:p w:rsidR="00B73D9C" w:rsidRPr="0068172A" w:rsidRDefault="00EB6045" w:rsidP="00B73D9C">
            <w:pPr>
              <w:tabs>
                <w:tab w:val="left" w:pos="3405"/>
              </w:tabs>
              <w:rPr>
                <w:rFonts w:ascii="Times New Roman" w:hAnsi="Times New Roman" w:cs="Times New Roman"/>
                <w:b/>
                <w:color w:val="7030A0"/>
                <w:sz w:val="36"/>
              </w:rPr>
            </w:pPr>
            <w:r w:rsidRPr="0068172A">
              <w:rPr>
                <w:rFonts w:ascii="Times New Roman" w:hAnsi="Times New Roman" w:cs="Times New Roman"/>
                <w:b/>
                <w:color w:val="7030A0"/>
                <w:sz w:val="36"/>
              </w:rPr>
              <w:t xml:space="preserve">Ноябрь </w:t>
            </w:r>
          </w:p>
        </w:tc>
        <w:tc>
          <w:tcPr>
            <w:tcW w:w="3240" w:type="dxa"/>
          </w:tcPr>
          <w:p w:rsidR="00EB6045" w:rsidRPr="00EB6045" w:rsidRDefault="00EB6045" w:rsidP="00EB6045">
            <w:pPr>
              <w:tabs>
                <w:tab w:val="left" w:pos="3405"/>
              </w:tabs>
              <w:rPr>
                <w:rFonts w:ascii="Times New Roman" w:hAnsi="Times New Roman" w:cs="Times New Roman"/>
                <w:sz w:val="32"/>
              </w:rPr>
            </w:pPr>
            <w:r w:rsidRPr="00EB6045">
              <w:rPr>
                <w:rFonts w:ascii="Times New Roman" w:hAnsi="Times New Roman" w:cs="Times New Roman"/>
                <w:sz w:val="32"/>
              </w:rPr>
              <w:t>1.Где вода?</w:t>
            </w:r>
          </w:p>
          <w:p w:rsidR="00EB6045" w:rsidRPr="00EB6045" w:rsidRDefault="0080233B" w:rsidP="00EB6045">
            <w:pPr>
              <w:tabs>
                <w:tab w:val="left" w:pos="3405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 </w:t>
            </w:r>
          </w:p>
          <w:p w:rsidR="00EB6045" w:rsidRPr="00EB6045" w:rsidRDefault="00EB6045" w:rsidP="00EB6045">
            <w:pPr>
              <w:tabs>
                <w:tab w:val="left" w:pos="3405"/>
              </w:tabs>
              <w:rPr>
                <w:rFonts w:ascii="Times New Roman" w:hAnsi="Times New Roman" w:cs="Times New Roman"/>
                <w:sz w:val="32"/>
              </w:rPr>
            </w:pPr>
            <w:r w:rsidRPr="00EB6045">
              <w:rPr>
                <w:rFonts w:ascii="Times New Roman" w:hAnsi="Times New Roman" w:cs="Times New Roman"/>
                <w:sz w:val="32"/>
              </w:rPr>
              <w:t xml:space="preserve"> </w:t>
            </w:r>
          </w:p>
          <w:p w:rsidR="00EB6045" w:rsidRPr="00EB6045" w:rsidRDefault="00EB6045" w:rsidP="00EB6045">
            <w:pPr>
              <w:tabs>
                <w:tab w:val="left" w:pos="3405"/>
              </w:tabs>
              <w:rPr>
                <w:rFonts w:ascii="Times New Roman" w:hAnsi="Times New Roman" w:cs="Times New Roman"/>
                <w:sz w:val="32"/>
              </w:rPr>
            </w:pPr>
            <w:r w:rsidRPr="00EB6045">
              <w:rPr>
                <w:rFonts w:ascii="Times New Roman" w:hAnsi="Times New Roman" w:cs="Times New Roman"/>
                <w:sz w:val="32"/>
              </w:rPr>
              <w:t>2.Какая бывает вода?</w:t>
            </w:r>
          </w:p>
          <w:p w:rsidR="00EB6045" w:rsidRPr="00EB6045" w:rsidRDefault="00EB6045" w:rsidP="00EB6045">
            <w:pPr>
              <w:tabs>
                <w:tab w:val="left" w:pos="3405"/>
              </w:tabs>
              <w:rPr>
                <w:rFonts w:ascii="Times New Roman" w:hAnsi="Times New Roman" w:cs="Times New Roman"/>
                <w:sz w:val="32"/>
              </w:rPr>
            </w:pPr>
            <w:r w:rsidRPr="00EB6045">
              <w:rPr>
                <w:rFonts w:ascii="Times New Roman" w:hAnsi="Times New Roman" w:cs="Times New Roman"/>
                <w:sz w:val="32"/>
              </w:rPr>
              <w:t xml:space="preserve"> </w:t>
            </w:r>
          </w:p>
          <w:p w:rsidR="00EB6045" w:rsidRDefault="0080233B" w:rsidP="00EB6045">
            <w:pPr>
              <w:tabs>
                <w:tab w:val="left" w:pos="3405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 </w:t>
            </w:r>
          </w:p>
          <w:p w:rsidR="0080233B" w:rsidRPr="00EB6045" w:rsidRDefault="0080233B" w:rsidP="00EB6045">
            <w:pPr>
              <w:tabs>
                <w:tab w:val="left" w:pos="3405"/>
              </w:tabs>
              <w:rPr>
                <w:rFonts w:ascii="Times New Roman" w:hAnsi="Times New Roman" w:cs="Times New Roman"/>
                <w:sz w:val="32"/>
              </w:rPr>
            </w:pPr>
          </w:p>
          <w:p w:rsidR="00EB6045" w:rsidRPr="00EB6045" w:rsidRDefault="00EB6045" w:rsidP="00EB6045">
            <w:pPr>
              <w:tabs>
                <w:tab w:val="left" w:pos="3405"/>
              </w:tabs>
              <w:rPr>
                <w:rFonts w:ascii="Times New Roman" w:hAnsi="Times New Roman" w:cs="Times New Roman"/>
                <w:sz w:val="32"/>
              </w:rPr>
            </w:pPr>
            <w:r w:rsidRPr="00EB6045">
              <w:rPr>
                <w:rFonts w:ascii="Times New Roman" w:hAnsi="Times New Roman" w:cs="Times New Roman"/>
                <w:sz w:val="32"/>
              </w:rPr>
              <w:t xml:space="preserve"> </w:t>
            </w:r>
          </w:p>
          <w:p w:rsidR="00EB6045" w:rsidRPr="00EB6045" w:rsidRDefault="00EB6045" w:rsidP="00EB6045">
            <w:pPr>
              <w:tabs>
                <w:tab w:val="left" w:pos="3405"/>
              </w:tabs>
              <w:rPr>
                <w:rFonts w:ascii="Times New Roman" w:hAnsi="Times New Roman" w:cs="Times New Roman"/>
                <w:sz w:val="32"/>
              </w:rPr>
            </w:pPr>
            <w:r w:rsidRPr="00EB6045">
              <w:rPr>
                <w:rFonts w:ascii="Times New Roman" w:hAnsi="Times New Roman" w:cs="Times New Roman"/>
                <w:sz w:val="32"/>
              </w:rPr>
              <w:t>3.Вода  растворитель. Очищение воды</w:t>
            </w:r>
          </w:p>
          <w:p w:rsidR="00EB6045" w:rsidRPr="00EB6045" w:rsidRDefault="0080233B" w:rsidP="00EB6045">
            <w:pPr>
              <w:tabs>
                <w:tab w:val="left" w:pos="3405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 </w:t>
            </w:r>
          </w:p>
          <w:p w:rsidR="00B73D9C" w:rsidRPr="00EB6045" w:rsidRDefault="00B73D9C" w:rsidP="00EB6045">
            <w:pPr>
              <w:tabs>
                <w:tab w:val="left" w:pos="3405"/>
              </w:tabs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404" w:type="dxa"/>
          </w:tcPr>
          <w:p w:rsidR="00EB6045" w:rsidRPr="00EB6045" w:rsidRDefault="00EB6045" w:rsidP="00EB6045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</w:rPr>
            </w:pPr>
            <w:r w:rsidRPr="00EB6045">
              <w:rPr>
                <w:rFonts w:ascii="Times New Roman" w:hAnsi="Times New Roman" w:cs="Times New Roman"/>
                <w:sz w:val="24"/>
              </w:rPr>
              <w:t>Выявить, что песок и глина по-разному впитывают воду, выделить их свойства: сыпучесть, рыхлость.</w:t>
            </w:r>
          </w:p>
          <w:p w:rsidR="00EB6045" w:rsidRPr="00EB6045" w:rsidRDefault="00EB6045" w:rsidP="00EB6045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</w:rPr>
            </w:pPr>
            <w:r w:rsidRPr="00EB6045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EB6045" w:rsidRPr="00EB6045" w:rsidRDefault="00EB6045" w:rsidP="00EB6045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</w:rPr>
            </w:pPr>
            <w:r w:rsidRPr="00EB6045">
              <w:rPr>
                <w:rFonts w:ascii="Times New Roman" w:hAnsi="Times New Roman" w:cs="Times New Roman"/>
                <w:sz w:val="24"/>
              </w:rPr>
              <w:t xml:space="preserve">Уточнить представления детей о свойствах воды: </w:t>
            </w:r>
            <w:proofErr w:type="gramStart"/>
            <w:r w:rsidRPr="00EB6045">
              <w:rPr>
                <w:rFonts w:ascii="Times New Roman" w:hAnsi="Times New Roman" w:cs="Times New Roman"/>
                <w:sz w:val="24"/>
              </w:rPr>
              <w:t>прозрачная</w:t>
            </w:r>
            <w:proofErr w:type="gramEnd"/>
            <w:r w:rsidRPr="00EB6045">
              <w:rPr>
                <w:rFonts w:ascii="Times New Roman" w:hAnsi="Times New Roman" w:cs="Times New Roman"/>
                <w:sz w:val="24"/>
              </w:rPr>
              <w:t>, без запаха, имеет вес, не имеет собственной формы; познакомить с принципом работы пипетки, развить умение действовать по алгоритму.</w:t>
            </w:r>
          </w:p>
          <w:p w:rsidR="00EB6045" w:rsidRPr="00EB6045" w:rsidRDefault="00EB6045" w:rsidP="00EB6045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</w:rPr>
            </w:pPr>
            <w:r w:rsidRPr="00EB6045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EB6045" w:rsidRPr="00EB6045" w:rsidRDefault="00EB6045" w:rsidP="00EB6045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</w:rPr>
            </w:pPr>
            <w:r w:rsidRPr="00EB6045">
              <w:rPr>
                <w:rFonts w:ascii="Times New Roman" w:hAnsi="Times New Roman" w:cs="Times New Roman"/>
                <w:sz w:val="24"/>
              </w:rPr>
              <w:t>Выявить вещества, которые растворяются в воде; познакоми</w:t>
            </w:r>
            <w:r w:rsidR="0080233B">
              <w:rPr>
                <w:rFonts w:ascii="Times New Roman" w:hAnsi="Times New Roman" w:cs="Times New Roman"/>
                <w:sz w:val="24"/>
              </w:rPr>
              <w:t xml:space="preserve">ть со способом очистки воды </w:t>
            </w:r>
            <w:proofErr w:type="gramStart"/>
            <w:r w:rsidR="0080233B">
              <w:rPr>
                <w:rFonts w:ascii="Times New Roman" w:hAnsi="Times New Roman" w:cs="Times New Roman"/>
                <w:sz w:val="24"/>
              </w:rPr>
              <w:t>—</w:t>
            </w:r>
            <w:r w:rsidRPr="00EB6045">
              <w:rPr>
                <w:rFonts w:ascii="Times New Roman" w:hAnsi="Times New Roman" w:cs="Times New Roman"/>
                <w:sz w:val="24"/>
              </w:rPr>
              <w:t>ф</w:t>
            </w:r>
            <w:proofErr w:type="gramEnd"/>
            <w:r w:rsidRPr="00EB6045">
              <w:rPr>
                <w:rFonts w:ascii="Times New Roman" w:hAnsi="Times New Roman" w:cs="Times New Roman"/>
                <w:sz w:val="24"/>
              </w:rPr>
              <w:t xml:space="preserve">ильтрованием; закрепить знания о правилах безопасного поведения при </w:t>
            </w:r>
            <w:r>
              <w:rPr>
                <w:rFonts w:ascii="Times New Roman" w:hAnsi="Times New Roman" w:cs="Times New Roman"/>
                <w:sz w:val="24"/>
              </w:rPr>
              <w:t>работе с различными веществами.</w:t>
            </w:r>
          </w:p>
        </w:tc>
      </w:tr>
      <w:tr w:rsidR="00EB6045" w:rsidRPr="00EB6045" w:rsidTr="0080233B">
        <w:tc>
          <w:tcPr>
            <w:tcW w:w="1908" w:type="dxa"/>
          </w:tcPr>
          <w:p w:rsidR="00B73D9C" w:rsidRPr="0068172A" w:rsidRDefault="00EB6045" w:rsidP="00B73D9C">
            <w:pPr>
              <w:tabs>
                <w:tab w:val="left" w:pos="3405"/>
              </w:tabs>
              <w:rPr>
                <w:rFonts w:ascii="Times New Roman" w:hAnsi="Times New Roman" w:cs="Times New Roman"/>
                <w:b/>
                <w:color w:val="7030A0"/>
                <w:sz w:val="36"/>
              </w:rPr>
            </w:pPr>
            <w:r w:rsidRPr="0068172A">
              <w:rPr>
                <w:rFonts w:ascii="Times New Roman" w:hAnsi="Times New Roman" w:cs="Times New Roman"/>
                <w:b/>
                <w:color w:val="7030A0"/>
                <w:sz w:val="36"/>
              </w:rPr>
              <w:t xml:space="preserve">Декабрь </w:t>
            </w:r>
          </w:p>
        </w:tc>
        <w:tc>
          <w:tcPr>
            <w:tcW w:w="3240" w:type="dxa"/>
          </w:tcPr>
          <w:p w:rsidR="00EB6045" w:rsidRPr="00EB6045" w:rsidRDefault="00EB6045" w:rsidP="00EB6045">
            <w:pPr>
              <w:tabs>
                <w:tab w:val="left" w:pos="3405"/>
              </w:tabs>
              <w:rPr>
                <w:rFonts w:ascii="Times New Roman" w:hAnsi="Times New Roman" w:cs="Times New Roman"/>
                <w:sz w:val="32"/>
              </w:rPr>
            </w:pPr>
            <w:r w:rsidRPr="00EB6045">
              <w:rPr>
                <w:rFonts w:ascii="Times New Roman" w:hAnsi="Times New Roman" w:cs="Times New Roman"/>
                <w:sz w:val="32"/>
              </w:rPr>
              <w:t>1.Вода при замерзании расширяется.</w:t>
            </w:r>
          </w:p>
          <w:p w:rsidR="00EB6045" w:rsidRDefault="00EB6045" w:rsidP="00EB6045">
            <w:pPr>
              <w:tabs>
                <w:tab w:val="left" w:pos="3405"/>
              </w:tabs>
              <w:rPr>
                <w:rFonts w:ascii="Times New Roman" w:hAnsi="Times New Roman" w:cs="Times New Roman"/>
                <w:sz w:val="32"/>
              </w:rPr>
            </w:pPr>
            <w:r w:rsidRPr="00EB6045">
              <w:rPr>
                <w:rFonts w:ascii="Times New Roman" w:hAnsi="Times New Roman" w:cs="Times New Roman"/>
                <w:sz w:val="32"/>
              </w:rPr>
              <w:t xml:space="preserve"> </w:t>
            </w:r>
          </w:p>
          <w:p w:rsidR="0080233B" w:rsidRPr="00EB6045" w:rsidRDefault="0080233B" w:rsidP="00EB6045">
            <w:pPr>
              <w:tabs>
                <w:tab w:val="left" w:pos="3405"/>
              </w:tabs>
              <w:rPr>
                <w:rFonts w:ascii="Times New Roman" w:hAnsi="Times New Roman" w:cs="Times New Roman"/>
                <w:sz w:val="32"/>
              </w:rPr>
            </w:pPr>
          </w:p>
          <w:p w:rsidR="00EB6045" w:rsidRPr="00EB6045" w:rsidRDefault="00EB6045" w:rsidP="00EB6045">
            <w:pPr>
              <w:tabs>
                <w:tab w:val="left" w:pos="3405"/>
              </w:tabs>
              <w:rPr>
                <w:rFonts w:ascii="Times New Roman" w:hAnsi="Times New Roman" w:cs="Times New Roman"/>
                <w:sz w:val="32"/>
              </w:rPr>
            </w:pPr>
            <w:r w:rsidRPr="00EB6045">
              <w:rPr>
                <w:rFonts w:ascii="Times New Roman" w:hAnsi="Times New Roman" w:cs="Times New Roman"/>
                <w:sz w:val="32"/>
              </w:rPr>
              <w:t>2.Замерзшая вода.</w:t>
            </w:r>
          </w:p>
          <w:p w:rsidR="0080233B" w:rsidRPr="00EB6045" w:rsidRDefault="0080233B" w:rsidP="00EB6045">
            <w:pPr>
              <w:tabs>
                <w:tab w:val="left" w:pos="3405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 </w:t>
            </w:r>
          </w:p>
          <w:p w:rsidR="00EB6045" w:rsidRPr="00EB6045" w:rsidRDefault="00EB6045" w:rsidP="00EB6045">
            <w:pPr>
              <w:tabs>
                <w:tab w:val="left" w:pos="3405"/>
              </w:tabs>
              <w:rPr>
                <w:rFonts w:ascii="Times New Roman" w:hAnsi="Times New Roman" w:cs="Times New Roman"/>
                <w:sz w:val="32"/>
              </w:rPr>
            </w:pPr>
            <w:r w:rsidRPr="00EB6045">
              <w:rPr>
                <w:rFonts w:ascii="Times New Roman" w:hAnsi="Times New Roman" w:cs="Times New Roman"/>
                <w:sz w:val="32"/>
              </w:rPr>
              <w:t>3.Тающий лед.</w:t>
            </w:r>
          </w:p>
          <w:p w:rsidR="00EB6045" w:rsidRPr="00EB6045" w:rsidRDefault="00EB6045" w:rsidP="00EB6045">
            <w:pPr>
              <w:tabs>
                <w:tab w:val="left" w:pos="3405"/>
              </w:tabs>
              <w:rPr>
                <w:rFonts w:ascii="Times New Roman" w:hAnsi="Times New Roman" w:cs="Times New Roman"/>
                <w:sz w:val="32"/>
              </w:rPr>
            </w:pPr>
            <w:r w:rsidRPr="00EB6045">
              <w:rPr>
                <w:rFonts w:ascii="Times New Roman" w:hAnsi="Times New Roman" w:cs="Times New Roman"/>
                <w:sz w:val="32"/>
              </w:rPr>
              <w:t xml:space="preserve"> </w:t>
            </w:r>
          </w:p>
          <w:p w:rsidR="00EB6045" w:rsidRPr="00EB6045" w:rsidRDefault="00EB6045" w:rsidP="00EB6045">
            <w:pPr>
              <w:tabs>
                <w:tab w:val="left" w:pos="3405"/>
              </w:tabs>
              <w:rPr>
                <w:rFonts w:ascii="Times New Roman" w:hAnsi="Times New Roman" w:cs="Times New Roman"/>
                <w:sz w:val="32"/>
              </w:rPr>
            </w:pPr>
            <w:r w:rsidRPr="00EB6045">
              <w:rPr>
                <w:rFonts w:ascii="Times New Roman" w:hAnsi="Times New Roman" w:cs="Times New Roman"/>
                <w:sz w:val="32"/>
              </w:rPr>
              <w:t xml:space="preserve"> </w:t>
            </w:r>
          </w:p>
          <w:p w:rsidR="00EB6045" w:rsidRPr="00EB6045" w:rsidRDefault="0080233B" w:rsidP="00EB6045">
            <w:pPr>
              <w:tabs>
                <w:tab w:val="left" w:pos="3405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 </w:t>
            </w:r>
          </w:p>
          <w:p w:rsidR="00B73D9C" w:rsidRPr="00EB6045" w:rsidRDefault="00EB6045" w:rsidP="00EB6045">
            <w:pPr>
              <w:tabs>
                <w:tab w:val="left" w:pos="3405"/>
              </w:tabs>
              <w:rPr>
                <w:rFonts w:ascii="Times New Roman" w:hAnsi="Times New Roman" w:cs="Times New Roman"/>
                <w:sz w:val="32"/>
              </w:rPr>
            </w:pPr>
            <w:r w:rsidRPr="00EB6045">
              <w:rPr>
                <w:rFonts w:ascii="Times New Roman" w:hAnsi="Times New Roman" w:cs="Times New Roman"/>
                <w:sz w:val="32"/>
              </w:rPr>
              <w:t>4.Твердая вода. Почему не тонут айсберги?</w:t>
            </w:r>
          </w:p>
        </w:tc>
        <w:tc>
          <w:tcPr>
            <w:tcW w:w="5404" w:type="dxa"/>
          </w:tcPr>
          <w:p w:rsidR="00EB6045" w:rsidRPr="00EB6045" w:rsidRDefault="00EB6045" w:rsidP="00EB6045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</w:rPr>
            </w:pPr>
            <w:r w:rsidRPr="00EB6045">
              <w:rPr>
                <w:rFonts w:ascii="Times New Roman" w:hAnsi="Times New Roman" w:cs="Times New Roman"/>
                <w:sz w:val="24"/>
              </w:rPr>
              <w:t>Выяснить, как снег сохраняет тепло. Защитные свойства снега. Доказать, что вода при замерзании расширяется.</w:t>
            </w:r>
          </w:p>
          <w:p w:rsidR="00EB6045" w:rsidRPr="00EB6045" w:rsidRDefault="00EB6045" w:rsidP="00EB6045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</w:rPr>
            </w:pPr>
            <w:r w:rsidRPr="00EB6045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EB6045" w:rsidRPr="00EB6045" w:rsidRDefault="00EB6045" w:rsidP="00EB6045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</w:rPr>
            </w:pPr>
            <w:r w:rsidRPr="00EB6045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EB6045" w:rsidRPr="00EB6045" w:rsidRDefault="00EB6045" w:rsidP="00EB6045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</w:rPr>
            </w:pPr>
            <w:r w:rsidRPr="00EB6045">
              <w:rPr>
                <w:rFonts w:ascii="Times New Roman" w:hAnsi="Times New Roman" w:cs="Times New Roman"/>
                <w:sz w:val="24"/>
              </w:rPr>
              <w:t>Выявить, что лед — твердое вещество, плавает, тает, состоит из воды.</w:t>
            </w:r>
          </w:p>
          <w:p w:rsidR="00EB6045" w:rsidRPr="00EB6045" w:rsidRDefault="00EB6045" w:rsidP="00EB6045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</w:rPr>
            </w:pPr>
            <w:r w:rsidRPr="00EB6045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EB6045" w:rsidRPr="00EB6045" w:rsidRDefault="00EB6045" w:rsidP="00EB6045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</w:rPr>
            </w:pPr>
            <w:r w:rsidRPr="00EB6045">
              <w:rPr>
                <w:rFonts w:ascii="Times New Roman" w:hAnsi="Times New Roman" w:cs="Times New Roman"/>
                <w:sz w:val="24"/>
              </w:rPr>
              <w:t xml:space="preserve">Определить, что лед тает от тепла, от надавливания; что в горячей воде он тает быстрее; что вода на холоде замерзает, а также принимает форму емкости, в </w:t>
            </w:r>
            <w:proofErr w:type="gramStart"/>
            <w:r w:rsidRPr="00EB6045">
              <w:rPr>
                <w:rFonts w:ascii="Times New Roman" w:hAnsi="Times New Roman" w:cs="Times New Roman"/>
                <w:sz w:val="24"/>
              </w:rPr>
              <w:t>ко</w:t>
            </w:r>
            <w:proofErr w:type="gramEnd"/>
            <w:r w:rsidRPr="00EB6045">
              <w:rPr>
                <w:rFonts w:ascii="Times New Roman" w:hAnsi="Times New Roman" w:cs="Times New Roman"/>
                <w:sz w:val="24"/>
              </w:rPr>
              <w:t xml:space="preserve"> торой находится.</w:t>
            </w:r>
          </w:p>
          <w:p w:rsidR="00EB6045" w:rsidRPr="00EB6045" w:rsidRDefault="00EB6045" w:rsidP="00EB6045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</w:rPr>
            </w:pPr>
            <w:r w:rsidRPr="00EB6045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EB6045" w:rsidRPr="00EB6045" w:rsidRDefault="00EB6045" w:rsidP="00EB6045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</w:rPr>
            </w:pPr>
            <w:r w:rsidRPr="00EB6045">
              <w:rPr>
                <w:rFonts w:ascii="Times New Roman" w:hAnsi="Times New Roman" w:cs="Times New Roman"/>
                <w:sz w:val="24"/>
              </w:rPr>
              <w:t xml:space="preserve">Уточнить представления детей о свойствах льда: </w:t>
            </w:r>
            <w:proofErr w:type="gramStart"/>
            <w:r w:rsidRPr="00EB6045">
              <w:rPr>
                <w:rFonts w:ascii="Times New Roman" w:hAnsi="Times New Roman" w:cs="Times New Roman"/>
                <w:sz w:val="24"/>
              </w:rPr>
              <w:t>прозрачный</w:t>
            </w:r>
            <w:proofErr w:type="gramEnd"/>
            <w:r w:rsidRPr="00EB6045">
              <w:rPr>
                <w:rFonts w:ascii="Times New Roman" w:hAnsi="Times New Roman" w:cs="Times New Roman"/>
                <w:sz w:val="24"/>
              </w:rPr>
              <w:t>, твердый, имеет форму, при нагревании таяния  превращается в воду; дать представление об айсбергах, их опасности для судоходства.</w:t>
            </w:r>
          </w:p>
          <w:p w:rsidR="00B73D9C" w:rsidRPr="00EB6045" w:rsidRDefault="00B73D9C" w:rsidP="00B73D9C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</w:rPr>
            </w:pPr>
          </w:p>
        </w:tc>
      </w:tr>
      <w:tr w:rsidR="00EB6045" w:rsidRPr="00EB6045" w:rsidTr="0080233B">
        <w:tc>
          <w:tcPr>
            <w:tcW w:w="1908" w:type="dxa"/>
          </w:tcPr>
          <w:p w:rsidR="00EB6045" w:rsidRPr="0068172A" w:rsidRDefault="00EB6045" w:rsidP="00B73D9C">
            <w:pPr>
              <w:tabs>
                <w:tab w:val="left" w:pos="3405"/>
              </w:tabs>
              <w:rPr>
                <w:rFonts w:ascii="Times New Roman" w:hAnsi="Times New Roman" w:cs="Times New Roman"/>
                <w:b/>
                <w:color w:val="7030A0"/>
                <w:sz w:val="36"/>
              </w:rPr>
            </w:pPr>
            <w:r w:rsidRPr="0068172A">
              <w:rPr>
                <w:rFonts w:ascii="Times New Roman" w:hAnsi="Times New Roman" w:cs="Times New Roman"/>
                <w:b/>
                <w:color w:val="7030A0"/>
                <w:sz w:val="36"/>
              </w:rPr>
              <w:t xml:space="preserve">Январь </w:t>
            </w:r>
          </w:p>
        </w:tc>
        <w:tc>
          <w:tcPr>
            <w:tcW w:w="3240" w:type="dxa"/>
          </w:tcPr>
          <w:p w:rsidR="00EB6045" w:rsidRPr="00EB6045" w:rsidRDefault="00EB6045" w:rsidP="00EB6045">
            <w:pPr>
              <w:tabs>
                <w:tab w:val="left" w:pos="3405"/>
              </w:tabs>
              <w:rPr>
                <w:rFonts w:ascii="Times New Roman" w:hAnsi="Times New Roman" w:cs="Times New Roman"/>
                <w:sz w:val="32"/>
              </w:rPr>
            </w:pPr>
            <w:r w:rsidRPr="00EB6045">
              <w:rPr>
                <w:rFonts w:ascii="Times New Roman" w:hAnsi="Times New Roman" w:cs="Times New Roman"/>
                <w:sz w:val="32"/>
              </w:rPr>
              <w:t>1.Воздух.</w:t>
            </w:r>
          </w:p>
          <w:p w:rsidR="00EB6045" w:rsidRPr="00EB6045" w:rsidRDefault="00EB6045" w:rsidP="00EB6045">
            <w:pPr>
              <w:tabs>
                <w:tab w:val="left" w:pos="3405"/>
              </w:tabs>
              <w:rPr>
                <w:rFonts w:ascii="Times New Roman" w:hAnsi="Times New Roman" w:cs="Times New Roman"/>
                <w:sz w:val="32"/>
              </w:rPr>
            </w:pPr>
            <w:r w:rsidRPr="00EB6045">
              <w:rPr>
                <w:rFonts w:ascii="Times New Roman" w:hAnsi="Times New Roman" w:cs="Times New Roman"/>
                <w:sz w:val="32"/>
              </w:rPr>
              <w:t xml:space="preserve"> </w:t>
            </w:r>
          </w:p>
          <w:p w:rsidR="00EB6045" w:rsidRPr="00EB6045" w:rsidRDefault="00EB6045" w:rsidP="00EB6045">
            <w:pPr>
              <w:tabs>
                <w:tab w:val="left" w:pos="3405"/>
              </w:tabs>
              <w:rPr>
                <w:rFonts w:ascii="Times New Roman" w:hAnsi="Times New Roman" w:cs="Times New Roman"/>
                <w:sz w:val="32"/>
              </w:rPr>
            </w:pPr>
            <w:r w:rsidRPr="00EB6045">
              <w:rPr>
                <w:rFonts w:ascii="Times New Roman" w:hAnsi="Times New Roman" w:cs="Times New Roman"/>
                <w:sz w:val="32"/>
              </w:rPr>
              <w:t xml:space="preserve"> </w:t>
            </w:r>
          </w:p>
          <w:p w:rsidR="00EB6045" w:rsidRPr="00EB6045" w:rsidRDefault="00EB6045" w:rsidP="00EB6045">
            <w:pPr>
              <w:tabs>
                <w:tab w:val="left" w:pos="3405"/>
              </w:tabs>
              <w:rPr>
                <w:rFonts w:ascii="Times New Roman" w:hAnsi="Times New Roman" w:cs="Times New Roman"/>
                <w:sz w:val="32"/>
              </w:rPr>
            </w:pPr>
            <w:r w:rsidRPr="00EB6045">
              <w:rPr>
                <w:rFonts w:ascii="Times New Roman" w:hAnsi="Times New Roman" w:cs="Times New Roman"/>
                <w:sz w:val="32"/>
              </w:rPr>
              <w:t xml:space="preserve"> </w:t>
            </w:r>
          </w:p>
          <w:p w:rsidR="00EB6045" w:rsidRPr="00EB6045" w:rsidRDefault="0080233B" w:rsidP="00EB6045">
            <w:pPr>
              <w:tabs>
                <w:tab w:val="left" w:pos="3405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 </w:t>
            </w:r>
          </w:p>
          <w:p w:rsidR="00EB6045" w:rsidRPr="00EB6045" w:rsidRDefault="00EB6045" w:rsidP="00EB6045">
            <w:pPr>
              <w:tabs>
                <w:tab w:val="left" w:pos="3405"/>
              </w:tabs>
              <w:rPr>
                <w:rFonts w:ascii="Times New Roman" w:hAnsi="Times New Roman" w:cs="Times New Roman"/>
                <w:sz w:val="32"/>
              </w:rPr>
            </w:pPr>
            <w:r w:rsidRPr="00EB6045">
              <w:rPr>
                <w:rFonts w:ascii="Times New Roman" w:hAnsi="Times New Roman" w:cs="Times New Roman"/>
                <w:sz w:val="32"/>
              </w:rPr>
              <w:t xml:space="preserve"> </w:t>
            </w:r>
          </w:p>
          <w:p w:rsidR="00EB6045" w:rsidRPr="00EB6045" w:rsidRDefault="00EB6045" w:rsidP="00EB6045">
            <w:pPr>
              <w:tabs>
                <w:tab w:val="left" w:pos="3405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2.Воздух сжимается.</w:t>
            </w:r>
          </w:p>
          <w:p w:rsidR="00EB6045" w:rsidRPr="00EB6045" w:rsidRDefault="00EB6045" w:rsidP="00EB6045">
            <w:pPr>
              <w:tabs>
                <w:tab w:val="left" w:pos="3405"/>
              </w:tabs>
              <w:rPr>
                <w:rFonts w:ascii="Times New Roman" w:hAnsi="Times New Roman" w:cs="Times New Roman"/>
                <w:sz w:val="32"/>
              </w:rPr>
            </w:pPr>
            <w:r w:rsidRPr="00EB6045">
              <w:rPr>
                <w:rFonts w:ascii="Times New Roman" w:hAnsi="Times New Roman" w:cs="Times New Roman"/>
                <w:sz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</w:rPr>
              <w:t>в</w:t>
            </w:r>
            <w:r w:rsidRPr="00EB6045">
              <w:rPr>
                <w:rFonts w:ascii="Times New Roman" w:hAnsi="Times New Roman" w:cs="Times New Roman"/>
                <w:sz w:val="32"/>
              </w:rPr>
              <w:t>оздух расширяется.</w:t>
            </w:r>
          </w:p>
          <w:p w:rsidR="00EB6045" w:rsidRDefault="00EB6045" w:rsidP="00EB6045">
            <w:pPr>
              <w:tabs>
                <w:tab w:val="left" w:pos="3405"/>
              </w:tabs>
              <w:rPr>
                <w:rFonts w:ascii="Times New Roman" w:hAnsi="Times New Roman" w:cs="Times New Roman"/>
                <w:sz w:val="32"/>
              </w:rPr>
            </w:pPr>
            <w:r w:rsidRPr="00EB6045">
              <w:rPr>
                <w:rFonts w:ascii="Times New Roman" w:hAnsi="Times New Roman" w:cs="Times New Roman"/>
                <w:sz w:val="32"/>
              </w:rPr>
              <w:t xml:space="preserve"> </w:t>
            </w:r>
          </w:p>
          <w:p w:rsidR="00EB6045" w:rsidRPr="00EB6045" w:rsidRDefault="00EB6045" w:rsidP="00EB6045">
            <w:pPr>
              <w:tabs>
                <w:tab w:val="left" w:pos="3405"/>
              </w:tabs>
              <w:rPr>
                <w:rFonts w:ascii="Times New Roman" w:hAnsi="Times New Roman" w:cs="Times New Roman"/>
                <w:sz w:val="32"/>
              </w:rPr>
            </w:pPr>
          </w:p>
          <w:p w:rsidR="00EB6045" w:rsidRPr="00EB6045" w:rsidRDefault="00EB6045" w:rsidP="00EB6045">
            <w:pPr>
              <w:tabs>
                <w:tab w:val="left" w:pos="3405"/>
              </w:tabs>
              <w:rPr>
                <w:rFonts w:ascii="Times New Roman" w:hAnsi="Times New Roman" w:cs="Times New Roman"/>
                <w:sz w:val="32"/>
              </w:rPr>
            </w:pPr>
          </w:p>
          <w:p w:rsidR="00EB6045" w:rsidRPr="00EB6045" w:rsidRDefault="00EB6045" w:rsidP="00EB6045">
            <w:pPr>
              <w:tabs>
                <w:tab w:val="left" w:pos="3405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</w:t>
            </w:r>
            <w:r w:rsidRPr="00EB6045">
              <w:rPr>
                <w:rFonts w:ascii="Times New Roman" w:hAnsi="Times New Roman" w:cs="Times New Roman"/>
                <w:sz w:val="32"/>
              </w:rPr>
              <w:t>.Почему дует ветер?</w:t>
            </w:r>
          </w:p>
          <w:p w:rsidR="00EB6045" w:rsidRPr="00EB6045" w:rsidRDefault="00EB6045" w:rsidP="00B73D9C">
            <w:pPr>
              <w:tabs>
                <w:tab w:val="left" w:pos="3405"/>
              </w:tabs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404" w:type="dxa"/>
          </w:tcPr>
          <w:p w:rsidR="00EB6045" w:rsidRPr="00EB6045" w:rsidRDefault="00EB6045" w:rsidP="00EB6045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</w:rPr>
            </w:pPr>
            <w:r w:rsidRPr="00EB6045">
              <w:rPr>
                <w:rFonts w:ascii="Times New Roman" w:hAnsi="Times New Roman" w:cs="Times New Roman"/>
                <w:sz w:val="24"/>
              </w:rPr>
              <w:t>Расширить представления детей о свойствах воздуха: невидим, не имеет запаха, имеет вес, при нагревании рас ширяется, при охлаждении сжимается; закрепить умение самостоятельно пользоваться чашечными весами; познакомить детей с историей изобретения воздушного шара.</w:t>
            </w:r>
          </w:p>
          <w:p w:rsidR="00EB6045" w:rsidRPr="00EB6045" w:rsidRDefault="00EB6045" w:rsidP="00EB6045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</w:rPr>
            </w:pPr>
            <w:r w:rsidRPr="00EB6045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EB6045" w:rsidRDefault="00EB6045" w:rsidP="00EB6045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</w:rPr>
            </w:pPr>
            <w:r w:rsidRPr="00EB6045">
              <w:rPr>
                <w:rFonts w:ascii="Times New Roman" w:hAnsi="Times New Roman" w:cs="Times New Roman"/>
                <w:sz w:val="24"/>
              </w:rPr>
              <w:t>Продолжать знакоми</w:t>
            </w:r>
            <w:r>
              <w:rPr>
                <w:rFonts w:ascii="Times New Roman" w:hAnsi="Times New Roman" w:cs="Times New Roman"/>
                <w:sz w:val="24"/>
              </w:rPr>
              <w:t>ть детей со свойствами воздуха.</w:t>
            </w:r>
          </w:p>
          <w:p w:rsidR="00EB6045" w:rsidRPr="00EB6045" w:rsidRDefault="00EB6045" w:rsidP="00EB6045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</w:rPr>
            </w:pPr>
            <w:r w:rsidRPr="00EB6045">
              <w:rPr>
                <w:rFonts w:ascii="Times New Roman" w:hAnsi="Times New Roman" w:cs="Times New Roman"/>
                <w:sz w:val="24"/>
              </w:rPr>
              <w:t>Продемонстрировать, как воздух расширяется при нагревании и выталкивает воду из сосуда (самодельный термометр).</w:t>
            </w:r>
          </w:p>
          <w:p w:rsidR="00EB6045" w:rsidRPr="00EB6045" w:rsidRDefault="00EB6045" w:rsidP="00EB6045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</w:rPr>
            </w:pPr>
            <w:r w:rsidRPr="00EB6045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EB6045" w:rsidRPr="00EB6045" w:rsidRDefault="00EB6045" w:rsidP="00EB6045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</w:rPr>
            </w:pPr>
            <w:r w:rsidRPr="00EB6045">
              <w:rPr>
                <w:rFonts w:ascii="Times New Roman" w:hAnsi="Times New Roman" w:cs="Times New Roman"/>
                <w:sz w:val="24"/>
              </w:rPr>
              <w:t>Познакомить детей с причиной возникновения ветра — движением воздушных масс; уточнить представления детей о свойствах воздуха: горячий поднимается вверх — он легкий, холодный опускается вниз — он тяжелый.</w:t>
            </w:r>
          </w:p>
        </w:tc>
      </w:tr>
      <w:tr w:rsidR="00EB6045" w:rsidRPr="00EB6045" w:rsidTr="0080233B">
        <w:tc>
          <w:tcPr>
            <w:tcW w:w="1908" w:type="dxa"/>
          </w:tcPr>
          <w:p w:rsidR="00EB6045" w:rsidRPr="0068172A" w:rsidRDefault="00EB6045" w:rsidP="00B73D9C">
            <w:pPr>
              <w:tabs>
                <w:tab w:val="left" w:pos="3405"/>
              </w:tabs>
              <w:rPr>
                <w:rFonts w:ascii="Times New Roman" w:hAnsi="Times New Roman" w:cs="Times New Roman"/>
                <w:b/>
                <w:color w:val="7030A0"/>
                <w:sz w:val="36"/>
              </w:rPr>
            </w:pPr>
            <w:r w:rsidRPr="0068172A">
              <w:rPr>
                <w:rFonts w:ascii="Times New Roman" w:hAnsi="Times New Roman" w:cs="Times New Roman"/>
                <w:b/>
                <w:color w:val="7030A0"/>
                <w:sz w:val="36"/>
              </w:rPr>
              <w:t xml:space="preserve">Февраль </w:t>
            </w:r>
          </w:p>
        </w:tc>
        <w:tc>
          <w:tcPr>
            <w:tcW w:w="3240" w:type="dxa"/>
          </w:tcPr>
          <w:p w:rsidR="00EB6045" w:rsidRPr="00EB6045" w:rsidRDefault="00EB6045" w:rsidP="00EB6045">
            <w:pPr>
              <w:tabs>
                <w:tab w:val="left" w:pos="3405"/>
              </w:tabs>
              <w:rPr>
                <w:rFonts w:ascii="Times New Roman" w:hAnsi="Times New Roman" w:cs="Times New Roman"/>
                <w:sz w:val="32"/>
              </w:rPr>
            </w:pPr>
            <w:r w:rsidRPr="00EB6045">
              <w:rPr>
                <w:rFonts w:ascii="Times New Roman" w:hAnsi="Times New Roman" w:cs="Times New Roman"/>
                <w:sz w:val="32"/>
              </w:rPr>
              <w:t>1.На свету и в темноте.</w:t>
            </w:r>
          </w:p>
          <w:p w:rsidR="00EB6045" w:rsidRPr="00EB6045" w:rsidRDefault="00EB6045" w:rsidP="00EB6045">
            <w:pPr>
              <w:tabs>
                <w:tab w:val="left" w:pos="3405"/>
              </w:tabs>
              <w:rPr>
                <w:rFonts w:ascii="Times New Roman" w:hAnsi="Times New Roman" w:cs="Times New Roman"/>
                <w:sz w:val="32"/>
              </w:rPr>
            </w:pPr>
            <w:r w:rsidRPr="00EB6045">
              <w:rPr>
                <w:rFonts w:ascii="Times New Roman" w:hAnsi="Times New Roman" w:cs="Times New Roman"/>
                <w:sz w:val="32"/>
              </w:rPr>
              <w:t xml:space="preserve"> </w:t>
            </w:r>
          </w:p>
          <w:p w:rsidR="00EB6045" w:rsidRPr="00EB6045" w:rsidRDefault="00EB6045" w:rsidP="00EB6045">
            <w:pPr>
              <w:tabs>
                <w:tab w:val="left" w:pos="3405"/>
              </w:tabs>
              <w:rPr>
                <w:rFonts w:ascii="Times New Roman" w:hAnsi="Times New Roman" w:cs="Times New Roman"/>
                <w:sz w:val="32"/>
              </w:rPr>
            </w:pPr>
            <w:r w:rsidRPr="00EB6045">
              <w:rPr>
                <w:rFonts w:ascii="Times New Roman" w:hAnsi="Times New Roman" w:cs="Times New Roman"/>
                <w:sz w:val="32"/>
              </w:rPr>
              <w:t xml:space="preserve"> </w:t>
            </w:r>
          </w:p>
          <w:p w:rsidR="00EB6045" w:rsidRPr="00EB6045" w:rsidRDefault="00EB6045" w:rsidP="00EB6045">
            <w:pPr>
              <w:tabs>
                <w:tab w:val="left" w:pos="3405"/>
              </w:tabs>
              <w:rPr>
                <w:rFonts w:ascii="Times New Roman" w:hAnsi="Times New Roman" w:cs="Times New Roman"/>
                <w:sz w:val="32"/>
              </w:rPr>
            </w:pPr>
            <w:r w:rsidRPr="00EB6045">
              <w:rPr>
                <w:rFonts w:ascii="Times New Roman" w:hAnsi="Times New Roman" w:cs="Times New Roman"/>
                <w:sz w:val="32"/>
              </w:rPr>
              <w:t>2.Где лучше расти?</w:t>
            </w:r>
          </w:p>
          <w:p w:rsidR="00EB6045" w:rsidRDefault="0080233B" w:rsidP="00EB6045">
            <w:pPr>
              <w:tabs>
                <w:tab w:val="left" w:pos="3405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 </w:t>
            </w:r>
          </w:p>
          <w:p w:rsidR="00EB6045" w:rsidRPr="00EB6045" w:rsidRDefault="00EB6045" w:rsidP="00EB6045">
            <w:pPr>
              <w:tabs>
                <w:tab w:val="left" w:pos="3405"/>
              </w:tabs>
              <w:rPr>
                <w:rFonts w:ascii="Times New Roman" w:hAnsi="Times New Roman" w:cs="Times New Roman"/>
                <w:sz w:val="32"/>
              </w:rPr>
            </w:pPr>
          </w:p>
          <w:p w:rsidR="00EB6045" w:rsidRPr="00EB6045" w:rsidRDefault="00EB6045" w:rsidP="00B73D9C">
            <w:pPr>
              <w:tabs>
                <w:tab w:val="left" w:pos="3405"/>
              </w:tabs>
              <w:rPr>
                <w:rFonts w:ascii="Times New Roman" w:hAnsi="Times New Roman" w:cs="Times New Roman"/>
                <w:sz w:val="32"/>
              </w:rPr>
            </w:pPr>
            <w:r w:rsidRPr="00EB6045">
              <w:rPr>
                <w:rFonts w:ascii="Times New Roman" w:hAnsi="Times New Roman" w:cs="Times New Roman"/>
                <w:sz w:val="32"/>
              </w:rPr>
              <w:t>3.Может ли растение дышать?</w:t>
            </w:r>
          </w:p>
        </w:tc>
        <w:tc>
          <w:tcPr>
            <w:tcW w:w="5404" w:type="dxa"/>
          </w:tcPr>
          <w:p w:rsidR="00EB6045" w:rsidRPr="00EB6045" w:rsidRDefault="00EB6045" w:rsidP="00EB6045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</w:rPr>
            </w:pPr>
            <w:r w:rsidRPr="00EB6045">
              <w:rPr>
                <w:rFonts w:ascii="Times New Roman" w:hAnsi="Times New Roman" w:cs="Times New Roman"/>
                <w:sz w:val="24"/>
              </w:rPr>
              <w:t>Определить факторы внешней среды, необходимые для роста и развития растений.</w:t>
            </w:r>
          </w:p>
          <w:p w:rsidR="00EB6045" w:rsidRPr="00EB6045" w:rsidRDefault="00EB6045" w:rsidP="00EB6045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</w:rPr>
            </w:pPr>
            <w:r w:rsidRPr="00EB6045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EB6045" w:rsidRPr="00EB6045" w:rsidRDefault="00EB6045" w:rsidP="00EB6045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</w:rPr>
            </w:pPr>
            <w:r w:rsidRPr="00EB6045">
              <w:rPr>
                <w:rFonts w:ascii="Times New Roman" w:hAnsi="Times New Roman" w:cs="Times New Roman"/>
                <w:sz w:val="24"/>
              </w:rPr>
              <w:t>Установить необходимость почвы для жизни растений, влияние качества почвы на рост и развитее растений, выделить почвы, разные по составу.</w:t>
            </w:r>
          </w:p>
          <w:p w:rsidR="00EB6045" w:rsidRPr="00EB6045" w:rsidRDefault="00EB6045" w:rsidP="00EB6045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</w:rPr>
            </w:pPr>
            <w:r w:rsidRPr="00EB6045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EB6045" w:rsidRPr="00EB6045" w:rsidRDefault="00EB6045" w:rsidP="00EB6045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</w:rPr>
            </w:pPr>
            <w:r w:rsidRPr="00EB6045">
              <w:rPr>
                <w:rFonts w:ascii="Times New Roman" w:hAnsi="Times New Roman" w:cs="Times New Roman"/>
                <w:sz w:val="24"/>
              </w:rPr>
              <w:t>Выявить потребность растения в воздухе, дыхании; понять, как происходит процесс дыхания у растений.</w:t>
            </w:r>
          </w:p>
          <w:p w:rsidR="00EB6045" w:rsidRPr="00EB6045" w:rsidRDefault="00EB6045" w:rsidP="00EB6045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</w:rPr>
            </w:pPr>
          </w:p>
        </w:tc>
      </w:tr>
      <w:tr w:rsidR="00EB6045" w:rsidRPr="00EB6045" w:rsidTr="0080233B">
        <w:tc>
          <w:tcPr>
            <w:tcW w:w="1908" w:type="dxa"/>
          </w:tcPr>
          <w:p w:rsidR="00EB6045" w:rsidRPr="0068172A" w:rsidRDefault="00EB6045" w:rsidP="00B73D9C">
            <w:pPr>
              <w:tabs>
                <w:tab w:val="left" w:pos="3405"/>
              </w:tabs>
              <w:rPr>
                <w:rFonts w:ascii="Times New Roman" w:hAnsi="Times New Roman" w:cs="Times New Roman"/>
                <w:b/>
                <w:color w:val="7030A0"/>
                <w:sz w:val="36"/>
              </w:rPr>
            </w:pPr>
            <w:r w:rsidRPr="0068172A">
              <w:rPr>
                <w:rFonts w:ascii="Times New Roman" w:hAnsi="Times New Roman" w:cs="Times New Roman"/>
                <w:b/>
                <w:color w:val="7030A0"/>
                <w:sz w:val="36"/>
              </w:rPr>
              <w:t xml:space="preserve">Март </w:t>
            </w:r>
          </w:p>
        </w:tc>
        <w:tc>
          <w:tcPr>
            <w:tcW w:w="3240" w:type="dxa"/>
          </w:tcPr>
          <w:p w:rsidR="00EB6045" w:rsidRDefault="0080233B" w:rsidP="00EB6045">
            <w:pPr>
              <w:tabs>
                <w:tab w:val="left" w:pos="3405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1.Фокусы с магнитами.</w:t>
            </w:r>
          </w:p>
          <w:p w:rsidR="00EB6045" w:rsidRPr="00EB6045" w:rsidRDefault="00EB6045" w:rsidP="00EB6045">
            <w:pPr>
              <w:tabs>
                <w:tab w:val="left" w:pos="3405"/>
              </w:tabs>
              <w:rPr>
                <w:rFonts w:ascii="Times New Roman" w:hAnsi="Times New Roman" w:cs="Times New Roman"/>
                <w:sz w:val="32"/>
              </w:rPr>
            </w:pPr>
          </w:p>
          <w:p w:rsidR="00EB6045" w:rsidRPr="00EB6045" w:rsidRDefault="00EB6045" w:rsidP="00EB6045">
            <w:pPr>
              <w:tabs>
                <w:tab w:val="left" w:pos="3405"/>
              </w:tabs>
              <w:rPr>
                <w:rFonts w:ascii="Times New Roman" w:hAnsi="Times New Roman" w:cs="Times New Roman"/>
                <w:sz w:val="32"/>
              </w:rPr>
            </w:pPr>
            <w:r w:rsidRPr="00EB6045">
              <w:rPr>
                <w:rFonts w:ascii="Times New Roman" w:hAnsi="Times New Roman" w:cs="Times New Roman"/>
                <w:sz w:val="32"/>
              </w:rPr>
              <w:t>2.Испытание магнита</w:t>
            </w:r>
          </w:p>
          <w:p w:rsidR="00EB6045" w:rsidRPr="00EB6045" w:rsidRDefault="00EB6045" w:rsidP="00EB6045">
            <w:pPr>
              <w:tabs>
                <w:tab w:val="left" w:pos="3405"/>
              </w:tabs>
              <w:rPr>
                <w:rFonts w:ascii="Times New Roman" w:hAnsi="Times New Roman" w:cs="Times New Roman"/>
                <w:sz w:val="32"/>
              </w:rPr>
            </w:pPr>
            <w:r w:rsidRPr="00EB6045">
              <w:rPr>
                <w:rFonts w:ascii="Times New Roman" w:hAnsi="Times New Roman" w:cs="Times New Roman"/>
                <w:sz w:val="32"/>
              </w:rPr>
              <w:t xml:space="preserve"> </w:t>
            </w:r>
          </w:p>
          <w:p w:rsidR="00EB6045" w:rsidRDefault="00EB6045" w:rsidP="00EB6045">
            <w:pPr>
              <w:tabs>
                <w:tab w:val="left" w:pos="3405"/>
              </w:tabs>
              <w:rPr>
                <w:rFonts w:ascii="Times New Roman" w:hAnsi="Times New Roman" w:cs="Times New Roman"/>
                <w:sz w:val="32"/>
              </w:rPr>
            </w:pPr>
          </w:p>
          <w:p w:rsidR="00EB6045" w:rsidRPr="00EB6045" w:rsidRDefault="00EB6045" w:rsidP="00EB6045">
            <w:pPr>
              <w:tabs>
                <w:tab w:val="left" w:pos="3405"/>
              </w:tabs>
              <w:rPr>
                <w:rFonts w:ascii="Times New Roman" w:hAnsi="Times New Roman" w:cs="Times New Roman"/>
                <w:sz w:val="32"/>
              </w:rPr>
            </w:pPr>
          </w:p>
          <w:p w:rsidR="00EB6045" w:rsidRPr="00EB6045" w:rsidRDefault="00EB6045" w:rsidP="00EB6045">
            <w:pPr>
              <w:tabs>
                <w:tab w:val="left" w:pos="3405"/>
              </w:tabs>
              <w:rPr>
                <w:rFonts w:ascii="Times New Roman" w:hAnsi="Times New Roman" w:cs="Times New Roman"/>
                <w:sz w:val="32"/>
              </w:rPr>
            </w:pPr>
            <w:r w:rsidRPr="00EB6045">
              <w:rPr>
                <w:rFonts w:ascii="Times New Roman" w:hAnsi="Times New Roman" w:cs="Times New Roman"/>
                <w:sz w:val="32"/>
              </w:rPr>
              <w:t xml:space="preserve"> </w:t>
            </w:r>
          </w:p>
          <w:p w:rsidR="00EB6045" w:rsidRDefault="00EB6045" w:rsidP="00EB6045">
            <w:pPr>
              <w:tabs>
                <w:tab w:val="left" w:pos="3405"/>
              </w:tabs>
              <w:rPr>
                <w:rFonts w:ascii="Times New Roman" w:hAnsi="Times New Roman" w:cs="Times New Roman"/>
                <w:sz w:val="32"/>
              </w:rPr>
            </w:pPr>
            <w:r w:rsidRPr="00EB6045">
              <w:rPr>
                <w:rFonts w:ascii="Times New Roman" w:hAnsi="Times New Roman" w:cs="Times New Roman"/>
                <w:sz w:val="32"/>
              </w:rPr>
              <w:t>3.Компас.</w:t>
            </w:r>
          </w:p>
          <w:p w:rsidR="0080233B" w:rsidRPr="00EB6045" w:rsidRDefault="0080233B" w:rsidP="00EB6045">
            <w:pPr>
              <w:tabs>
                <w:tab w:val="left" w:pos="3405"/>
              </w:tabs>
              <w:rPr>
                <w:rFonts w:ascii="Times New Roman" w:hAnsi="Times New Roman" w:cs="Times New Roman"/>
                <w:sz w:val="32"/>
              </w:rPr>
            </w:pPr>
          </w:p>
          <w:p w:rsidR="00EB6045" w:rsidRPr="00EB6045" w:rsidRDefault="00EB6045" w:rsidP="00EB6045">
            <w:pPr>
              <w:tabs>
                <w:tab w:val="left" w:pos="3405"/>
              </w:tabs>
              <w:rPr>
                <w:rFonts w:ascii="Times New Roman" w:hAnsi="Times New Roman" w:cs="Times New Roman"/>
                <w:sz w:val="32"/>
              </w:rPr>
            </w:pPr>
          </w:p>
          <w:p w:rsidR="00EB6045" w:rsidRPr="00EB6045" w:rsidRDefault="00EB6045" w:rsidP="00EB6045">
            <w:pPr>
              <w:tabs>
                <w:tab w:val="left" w:pos="3405"/>
              </w:tabs>
              <w:rPr>
                <w:rFonts w:ascii="Times New Roman" w:hAnsi="Times New Roman" w:cs="Times New Roman"/>
                <w:sz w:val="32"/>
              </w:rPr>
            </w:pPr>
            <w:r w:rsidRPr="00EB6045">
              <w:rPr>
                <w:rFonts w:ascii="Times New Roman" w:hAnsi="Times New Roman" w:cs="Times New Roman"/>
                <w:sz w:val="32"/>
              </w:rPr>
              <w:t>4. Мир металлов.</w:t>
            </w:r>
          </w:p>
          <w:p w:rsidR="00EB6045" w:rsidRPr="00EB6045" w:rsidRDefault="00EB6045" w:rsidP="00EB6045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</w:rPr>
            </w:pPr>
          </w:p>
          <w:p w:rsidR="00EB6045" w:rsidRPr="00EB6045" w:rsidRDefault="00EB6045" w:rsidP="00B73D9C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4" w:type="dxa"/>
          </w:tcPr>
          <w:p w:rsidR="00EB6045" w:rsidRPr="00EB6045" w:rsidRDefault="00EB6045" w:rsidP="00EB6045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</w:rPr>
            </w:pPr>
            <w:r w:rsidRPr="00EB6045">
              <w:rPr>
                <w:rFonts w:ascii="Times New Roman" w:hAnsi="Times New Roman" w:cs="Times New Roman"/>
                <w:sz w:val="24"/>
              </w:rPr>
              <w:t>Выделить предметы, взаимодействующие с магнитом.</w:t>
            </w:r>
          </w:p>
          <w:p w:rsidR="00EB6045" w:rsidRPr="00EB6045" w:rsidRDefault="00EB6045" w:rsidP="00EB6045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</w:rPr>
            </w:pPr>
            <w:r w:rsidRPr="00EB6045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EB6045" w:rsidRPr="00EB6045" w:rsidRDefault="00EB6045" w:rsidP="00EB6045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</w:rPr>
            </w:pPr>
            <w:r w:rsidRPr="00EB6045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EB6045" w:rsidRPr="00EB6045" w:rsidRDefault="00EB6045" w:rsidP="00EB6045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</w:rPr>
            </w:pPr>
            <w:r w:rsidRPr="00EB6045">
              <w:rPr>
                <w:rFonts w:ascii="Times New Roman" w:hAnsi="Times New Roman" w:cs="Times New Roman"/>
                <w:sz w:val="24"/>
              </w:rPr>
              <w:t>Познакомить детей с физическим явлением — магнетизмом, магнитом и его особенностями; опытным путем выявить материалы, которые могут стать магнетическими; показать способ изготовления самодельного компаса; развить у детей коммуникативные навыки, самостоятельность.</w:t>
            </w:r>
          </w:p>
          <w:p w:rsidR="00EB6045" w:rsidRPr="00EB6045" w:rsidRDefault="00EB6045" w:rsidP="00EB6045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</w:rPr>
            </w:pPr>
            <w:r w:rsidRPr="00EB6045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EB6045" w:rsidRPr="00EB6045" w:rsidRDefault="00EB6045" w:rsidP="00EB6045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</w:rPr>
            </w:pPr>
            <w:r w:rsidRPr="00EB6045">
              <w:rPr>
                <w:rFonts w:ascii="Times New Roman" w:hAnsi="Times New Roman" w:cs="Times New Roman"/>
                <w:sz w:val="24"/>
              </w:rPr>
              <w:t>Познакомить с устройством, работой компаса и его функциями.</w:t>
            </w:r>
          </w:p>
          <w:p w:rsidR="00EB6045" w:rsidRPr="00EB6045" w:rsidRDefault="00EB6045" w:rsidP="00EB6045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</w:rPr>
            </w:pPr>
            <w:r w:rsidRPr="00EB6045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EB6045" w:rsidRPr="00EB6045" w:rsidRDefault="00EB6045" w:rsidP="00EB6045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</w:rPr>
            </w:pPr>
            <w:r w:rsidRPr="00EB6045">
              <w:rPr>
                <w:rFonts w:ascii="Times New Roman" w:hAnsi="Times New Roman" w:cs="Times New Roman"/>
                <w:sz w:val="24"/>
              </w:rPr>
              <w:t>Учить называть разновидность металлов (алюминий, сталь, жесть, медь, бронза, серебро); формировать умения сравнивать их свойства, понимать, что характеристики металлов обуславливают способы их использования в быту и на производстве.</w:t>
            </w:r>
          </w:p>
        </w:tc>
      </w:tr>
      <w:tr w:rsidR="00EB6045" w:rsidRPr="00EB6045" w:rsidTr="0080233B">
        <w:tc>
          <w:tcPr>
            <w:tcW w:w="1908" w:type="dxa"/>
          </w:tcPr>
          <w:p w:rsidR="00EB6045" w:rsidRPr="0068172A" w:rsidRDefault="00EB6045" w:rsidP="00B73D9C">
            <w:pPr>
              <w:tabs>
                <w:tab w:val="left" w:pos="3405"/>
              </w:tabs>
              <w:rPr>
                <w:rFonts w:ascii="Times New Roman" w:hAnsi="Times New Roman" w:cs="Times New Roman"/>
                <w:b/>
                <w:color w:val="7030A0"/>
                <w:sz w:val="36"/>
              </w:rPr>
            </w:pPr>
            <w:r w:rsidRPr="0068172A">
              <w:rPr>
                <w:rFonts w:ascii="Times New Roman" w:hAnsi="Times New Roman" w:cs="Times New Roman"/>
                <w:b/>
                <w:color w:val="7030A0"/>
                <w:sz w:val="36"/>
              </w:rPr>
              <w:t xml:space="preserve">Апрель </w:t>
            </w:r>
          </w:p>
        </w:tc>
        <w:tc>
          <w:tcPr>
            <w:tcW w:w="3240" w:type="dxa"/>
          </w:tcPr>
          <w:p w:rsidR="00EB6045" w:rsidRPr="0080233B" w:rsidRDefault="00EB6045" w:rsidP="00EB6045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</w:rPr>
            </w:pPr>
            <w:r w:rsidRPr="0080233B">
              <w:rPr>
                <w:rFonts w:ascii="Times New Roman" w:hAnsi="Times New Roman" w:cs="Times New Roman"/>
                <w:sz w:val="32"/>
              </w:rPr>
              <w:t>1.Разведчики</w:t>
            </w:r>
            <w:proofErr w:type="gramStart"/>
            <w:r w:rsidRPr="0080233B">
              <w:rPr>
                <w:rFonts w:ascii="Times New Roman" w:hAnsi="Times New Roman" w:cs="Times New Roman"/>
                <w:sz w:val="32"/>
              </w:rPr>
              <w:t>.(</w:t>
            </w:r>
            <w:proofErr w:type="gramEnd"/>
            <w:r w:rsidRPr="0080233B">
              <w:rPr>
                <w:rFonts w:ascii="Times New Roman" w:hAnsi="Times New Roman" w:cs="Times New Roman"/>
                <w:sz w:val="24"/>
              </w:rPr>
              <w:t>зеркало)</w:t>
            </w:r>
          </w:p>
          <w:p w:rsidR="00EB6045" w:rsidRPr="0080233B" w:rsidRDefault="00EB6045" w:rsidP="00EB6045">
            <w:pPr>
              <w:tabs>
                <w:tab w:val="left" w:pos="3405"/>
              </w:tabs>
              <w:rPr>
                <w:rFonts w:ascii="Times New Roman" w:hAnsi="Times New Roman" w:cs="Times New Roman"/>
                <w:sz w:val="32"/>
              </w:rPr>
            </w:pPr>
            <w:r w:rsidRPr="0080233B">
              <w:rPr>
                <w:rFonts w:ascii="Times New Roman" w:hAnsi="Times New Roman" w:cs="Times New Roman"/>
                <w:sz w:val="32"/>
              </w:rPr>
              <w:t xml:space="preserve"> </w:t>
            </w:r>
          </w:p>
          <w:p w:rsidR="00EB6045" w:rsidRPr="0080233B" w:rsidRDefault="0080233B" w:rsidP="00EB6045">
            <w:pPr>
              <w:tabs>
                <w:tab w:val="left" w:pos="3405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 </w:t>
            </w:r>
          </w:p>
          <w:p w:rsidR="00EB6045" w:rsidRPr="0080233B" w:rsidRDefault="0080233B" w:rsidP="00EB6045">
            <w:pPr>
              <w:tabs>
                <w:tab w:val="left" w:pos="3405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2.Солнечные зайчики.</w:t>
            </w:r>
          </w:p>
          <w:p w:rsidR="00EB6045" w:rsidRPr="0080233B" w:rsidRDefault="00EB6045" w:rsidP="00EB6045">
            <w:pPr>
              <w:tabs>
                <w:tab w:val="left" w:pos="3405"/>
              </w:tabs>
              <w:rPr>
                <w:rFonts w:ascii="Times New Roman" w:hAnsi="Times New Roman" w:cs="Times New Roman"/>
                <w:sz w:val="32"/>
              </w:rPr>
            </w:pPr>
            <w:r w:rsidRPr="0080233B">
              <w:rPr>
                <w:rFonts w:ascii="Times New Roman" w:hAnsi="Times New Roman" w:cs="Times New Roman"/>
                <w:sz w:val="32"/>
              </w:rPr>
              <w:t xml:space="preserve"> </w:t>
            </w:r>
          </w:p>
          <w:p w:rsidR="00EB6045" w:rsidRPr="0080233B" w:rsidRDefault="00EB6045" w:rsidP="00EB6045">
            <w:pPr>
              <w:tabs>
                <w:tab w:val="left" w:pos="3405"/>
              </w:tabs>
              <w:rPr>
                <w:rFonts w:ascii="Times New Roman" w:hAnsi="Times New Roman" w:cs="Times New Roman"/>
                <w:sz w:val="32"/>
              </w:rPr>
            </w:pPr>
            <w:r w:rsidRPr="0080233B">
              <w:rPr>
                <w:rFonts w:ascii="Times New Roman" w:hAnsi="Times New Roman" w:cs="Times New Roman"/>
                <w:sz w:val="32"/>
              </w:rPr>
              <w:t>3. Мир ткани.</w:t>
            </w:r>
          </w:p>
          <w:p w:rsidR="00EB6045" w:rsidRPr="0080233B" w:rsidRDefault="00EB6045" w:rsidP="00EB6045">
            <w:pPr>
              <w:tabs>
                <w:tab w:val="left" w:pos="3405"/>
              </w:tabs>
              <w:rPr>
                <w:rFonts w:ascii="Times New Roman" w:hAnsi="Times New Roman" w:cs="Times New Roman"/>
                <w:sz w:val="32"/>
              </w:rPr>
            </w:pPr>
            <w:r w:rsidRPr="0080233B">
              <w:rPr>
                <w:rFonts w:ascii="Times New Roman" w:hAnsi="Times New Roman" w:cs="Times New Roman"/>
                <w:sz w:val="32"/>
              </w:rPr>
              <w:t xml:space="preserve"> </w:t>
            </w:r>
          </w:p>
          <w:p w:rsidR="00EB6045" w:rsidRPr="0080233B" w:rsidRDefault="00EB6045" w:rsidP="00EB6045">
            <w:pPr>
              <w:tabs>
                <w:tab w:val="left" w:pos="3405"/>
              </w:tabs>
              <w:rPr>
                <w:rFonts w:ascii="Times New Roman" w:hAnsi="Times New Roman" w:cs="Times New Roman"/>
                <w:sz w:val="32"/>
              </w:rPr>
            </w:pPr>
            <w:r w:rsidRPr="0080233B">
              <w:rPr>
                <w:rFonts w:ascii="Times New Roman" w:hAnsi="Times New Roman" w:cs="Times New Roman"/>
                <w:sz w:val="32"/>
              </w:rPr>
              <w:t xml:space="preserve"> </w:t>
            </w:r>
          </w:p>
          <w:p w:rsidR="00EB6045" w:rsidRPr="0080233B" w:rsidRDefault="0080233B" w:rsidP="00EB6045">
            <w:pPr>
              <w:tabs>
                <w:tab w:val="left" w:pos="3405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 </w:t>
            </w:r>
          </w:p>
          <w:p w:rsidR="00EB6045" w:rsidRPr="0080233B" w:rsidRDefault="00EB6045" w:rsidP="00EB6045">
            <w:pPr>
              <w:tabs>
                <w:tab w:val="left" w:pos="3405"/>
              </w:tabs>
              <w:rPr>
                <w:rFonts w:ascii="Times New Roman" w:hAnsi="Times New Roman" w:cs="Times New Roman"/>
                <w:sz w:val="32"/>
              </w:rPr>
            </w:pPr>
            <w:r w:rsidRPr="0080233B">
              <w:rPr>
                <w:rFonts w:ascii="Times New Roman" w:hAnsi="Times New Roman" w:cs="Times New Roman"/>
                <w:sz w:val="32"/>
              </w:rPr>
              <w:t>4.Мир пластмасс.</w:t>
            </w:r>
          </w:p>
          <w:p w:rsidR="00EB6045" w:rsidRPr="00EB6045" w:rsidRDefault="00EB6045" w:rsidP="00B73D9C">
            <w:pPr>
              <w:tabs>
                <w:tab w:val="left" w:pos="3405"/>
              </w:tabs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5404" w:type="dxa"/>
          </w:tcPr>
          <w:p w:rsidR="0080233B" w:rsidRPr="0080233B" w:rsidRDefault="0080233B" w:rsidP="0080233B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</w:rPr>
            </w:pPr>
            <w:r w:rsidRPr="0080233B">
              <w:rPr>
                <w:rFonts w:ascii="Times New Roman" w:hAnsi="Times New Roman" w:cs="Times New Roman"/>
                <w:sz w:val="24"/>
              </w:rPr>
              <w:t>Учить пониманию того, как можно отразить изображение предмета и увидеть его там, где его не должно быть видно.</w:t>
            </w:r>
          </w:p>
          <w:p w:rsidR="0080233B" w:rsidRPr="0080233B" w:rsidRDefault="0080233B" w:rsidP="0080233B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</w:rPr>
            </w:pPr>
            <w:r w:rsidRPr="0080233B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80233B" w:rsidRPr="0080233B" w:rsidRDefault="0080233B" w:rsidP="0080233B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</w:rPr>
            </w:pPr>
            <w:r w:rsidRPr="0080233B">
              <w:rPr>
                <w:rFonts w:ascii="Times New Roman" w:hAnsi="Times New Roman" w:cs="Times New Roman"/>
                <w:sz w:val="24"/>
              </w:rPr>
              <w:t>Понять причину возникновения солнечных зайчиков, научить пускать солнечных зайчиков (отражать свет зеркалом).</w:t>
            </w:r>
          </w:p>
          <w:p w:rsidR="0080233B" w:rsidRPr="0080233B" w:rsidRDefault="0080233B" w:rsidP="0080233B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</w:rPr>
            </w:pPr>
            <w:r w:rsidRPr="0080233B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80233B" w:rsidRPr="0080233B" w:rsidRDefault="0080233B" w:rsidP="0080233B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</w:rPr>
            </w:pPr>
            <w:r w:rsidRPr="0080233B">
              <w:rPr>
                <w:rFonts w:ascii="Times New Roman" w:hAnsi="Times New Roman" w:cs="Times New Roman"/>
                <w:sz w:val="24"/>
              </w:rPr>
              <w:t>Познакомить с названиями тканей (ситец, сатин, шерсть, капрон, драп, трикотаж); формировать умение сравнивать ткани по их свойствам; понимать, что эти характеристики обуславливают способ использования ткани для пошива вещей.</w:t>
            </w:r>
          </w:p>
          <w:p w:rsidR="0080233B" w:rsidRPr="0080233B" w:rsidRDefault="0080233B" w:rsidP="0080233B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</w:rPr>
            </w:pPr>
            <w:r w:rsidRPr="0080233B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EB6045" w:rsidRPr="00EB6045" w:rsidRDefault="0080233B" w:rsidP="0080233B">
            <w:pPr>
              <w:tabs>
                <w:tab w:val="left" w:pos="3405"/>
              </w:tabs>
              <w:rPr>
                <w:rFonts w:ascii="Times New Roman" w:hAnsi="Times New Roman" w:cs="Times New Roman"/>
                <w:sz w:val="36"/>
              </w:rPr>
            </w:pPr>
            <w:r w:rsidRPr="0080233B">
              <w:rPr>
                <w:rFonts w:ascii="Times New Roman" w:hAnsi="Times New Roman" w:cs="Times New Roman"/>
                <w:sz w:val="24"/>
              </w:rPr>
              <w:t>Учить узнавать вещи, сделанные из разного вида пластмасс (полиэтилен, пенопласт, оргстекло, целлулоид), сравнивать их свойства, понимать, что от качественных характеристик пластмасс зависят их использования.</w:t>
            </w:r>
          </w:p>
        </w:tc>
      </w:tr>
      <w:tr w:rsidR="00EB6045" w:rsidRPr="0080233B" w:rsidTr="0080233B">
        <w:tc>
          <w:tcPr>
            <w:tcW w:w="1908" w:type="dxa"/>
          </w:tcPr>
          <w:p w:rsidR="00EB6045" w:rsidRPr="0068172A" w:rsidRDefault="0080233B" w:rsidP="00B73D9C">
            <w:pPr>
              <w:tabs>
                <w:tab w:val="left" w:pos="3405"/>
              </w:tabs>
              <w:rPr>
                <w:rFonts w:ascii="Times New Roman" w:hAnsi="Times New Roman" w:cs="Times New Roman"/>
                <w:b/>
                <w:color w:val="7030A0"/>
                <w:sz w:val="36"/>
              </w:rPr>
            </w:pPr>
            <w:r w:rsidRPr="0068172A">
              <w:rPr>
                <w:rFonts w:ascii="Times New Roman" w:hAnsi="Times New Roman" w:cs="Times New Roman"/>
                <w:b/>
                <w:color w:val="7030A0"/>
                <w:sz w:val="36"/>
              </w:rPr>
              <w:t xml:space="preserve">Май </w:t>
            </w:r>
          </w:p>
        </w:tc>
        <w:tc>
          <w:tcPr>
            <w:tcW w:w="3240" w:type="dxa"/>
          </w:tcPr>
          <w:p w:rsidR="0080233B" w:rsidRPr="0080233B" w:rsidRDefault="0080233B" w:rsidP="0080233B">
            <w:pPr>
              <w:tabs>
                <w:tab w:val="left" w:pos="3405"/>
              </w:tabs>
              <w:rPr>
                <w:rFonts w:ascii="Times New Roman" w:hAnsi="Times New Roman" w:cs="Times New Roman"/>
                <w:sz w:val="32"/>
              </w:rPr>
            </w:pPr>
            <w:r w:rsidRPr="0080233B">
              <w:rPr>
                <w:rFonts w:ascii="Times New Roman" w:hAnsi="Times New Roman" w:cs="Times New Roman"/>
                <w:sz w:val="32"/>
              </w:rPr>
              <w:t>1.Сила тяготения.</w:t>
            </w:r>
          </w:p>
          <w:p w:rsidR="0080233B" w:rsidRPr="0080233B" w:rsidRDefault="0080233B" w:rsidP="0080233B">
            <w:pPr>
              <w:tabs>
                <w:tab w:val="left" w:pos="3405"/>
              </w:tabs>
              <w:rPr>
                <w:rFonts w:ascii="Times New Roman" w:hAnsi="Times New Roman" w:cs="Times New Roman"/>
                <w:sz w:val="32"/>
              </w:rPr>
            </w:pPr>
            <w:r w:rsidRPr="0080233B">
              <w:rPr>
                <w:rFonts w:ascii="Times New Roman" w:hAnsi="Times New Roman" w:cs="Times New Roman"/>
                <w:sz w:val="32"/>
              </w:rPr>
              <w:t xml:space="preserve"> </w:t>
            </w:r>
          </w:p>
          <w:p w:rsidR="0080233B" w:rsidRDefault="0080233B" w:rsidP="0080233B">
            <w:pPr>
              <w:tabs>
                <w:tab w:val="left" w:pos="3405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 </w:t>
            </w:r>
          </w:p>
          <w:p w:rsidR="0080233B" w:rsidRPr="0080233B" w:rsidRDefault="0080233B" w:rsidP="0080233B">
            <w:pPr>
              <w:tabs>
                <w:tab w:val="left" w:pos="3405"/>
              </w:tabs>
              <w:rPr>
                <w:rFonts w:ascii="Times New Roman" w:hAnsi="Times New Roman" w:cs="Times New Roman"/>
                <w:sz w:val="32"/>
              </w:rPr>
            </w:pPr>
          </w:p>
          <w:p w:rsidR="0080233B" w:rsidRPr="0080233B" w:rsidRDefault="0080233B" w:rsidP="0080233B">
            <w:pPr>
              <w:tabs>
                <w:tab w:val="left" w:pos="3405"/>
              </w:tabs>
              <w:rPr>
                <w:rFonts w:ascii="Times New Roman" w:hAnsi="Times New Roman" w:cs="Times New Roman"/>
                <w:sz w:val="32"/>
              </w:rPr>
            </w:pPr>
            <w:r w:rsidRPr="0080233B">
              <w:rPr>
                <w:rFonts w:ascii="Times New Roman" w:hAnsi="Times New Roman" w:cs="Times New Roman"/>
                <w:sz w:val="32"/>
              </w:rPr>
              <w:t>2.Упрямые предметы.</w:t>
            </w:r>
          </w:p>
          <w:p w:rsidR="0080233B" w:rsidRPr="0080233B" w:rsidRDefault="0080233B" w:rsidP="0080233B">
            <w:pPr>
              <w:tabs>
                <w:tab w:val="left" w:pos="3405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 </w:t>
            </w:r>
          </w:p>
          <w:p w:rsidR="0080233B" w:rsidRDefault="0080233B" w:rsidP="0080233B">
            <w:pPr>
              <w:tabs>
                <w:tab w:val="left" w:pos="3405"/>
              </w:tabs>
              <w:rPr>
                <w:rFonts w:ascii="Times New Roman" w:hAnsi="Times New Roman" w:cs="Times New Roman"/>
                <w:sz w:val="32"/>
              </w:rPr>
            </w:pPr>
            <w:r w:rsidRPr="0080233B">
              <w:rPr>
                <w:rFonts w:ascii="Times New Roman" w:hAnsi="Times New Roman" w:cs="Times New Roman"/>
                <w:sz w:val="32"/>
              </w:rPr>
              <w:t>3.Экспериментиро</w:t>
            </w:r>
            <w:r>
              <w:rPr>
                <w:rFonts w:ascii="Times New Roman" w:hAnsi="Times New Roman" w:cs="Times New Roman"/>
                <w:sz w:val="32"/>
              </w:rPr>
              <w:t>вание со звуком. Поющая струна.</w:t>
            </w:r>
          </w:p>
          <w:p w:rsidR="0080233B" w:rsidRPr="0080233B" w:rsidRDefault="0080233B" w:rsidP="0080233B">
            <w:pPr>
              <w:tabs>
                <w:tab w:val="left" w:pos="3405"/>
              </w:tabs>
              <w:rPr>
                <w:rFonts w:ascii="Times New Roman" w:hAnsi="Times New Roman" w:cs="Times New Roman"/>
                <w:sz w:val="32"/>
              </w:rPr>
            </w:pPr>
          </w:p>
          <w:p w:rsidR="00EB6045" w:rsidRPr="0080233B" w:rsidRDefault="0080233B" w:rsidP="0080233B">
            <w:pPr>
              <w:tabs>
                <w:tab w:val="left" w:pos="3405"/>
              </w:tabs>
              <w:rPr>
                <w:rFonts w:ascii="Times New Roman" w:hAnsi="Times New Roman" w:cs="Times New Roman"/>
                <w:sz w:val="36"/>
              </w:rPr>
            </w:pPr>
            <w:r w:rsidRPr="0080233B">
              <w:rPr>
                <w:rFonts w:ascii="Times New Roman" w:hAnsi="Times New Roman" w:cs="Times New Roman"/>
                <w:sz w:val="32"/>
              </w:rPr>
              <w:t>4.Экспериментирование с электричеством. Как увидеть «молнию»?</w:t>
            </w:r>
          </w:p>
        </w:tc>
        <w:tc>
          <w:tcPr>
            <w:tcW w:w="5404" w:type="dxa"/>
          </w:tcPr>
          <w:p w:rsidR="0080233B" w:rsidRPr="0080233B" w:rsidRDefault="0080233B" w:rsidP="0080233B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</w:rPr>
            </w:pPr>
            <w:r w:rsidRPr="0080233B">
              <w:rPr>
                <w:rFonts w:ascii="Times New Roman" w:hAnsi="Times New Roman" w:cs="Times New Roman"/>
                <w:sz w:val="24"/>
              </w:rPr>
              <w:t>Дать детям представление о существовании невидимой силы — силы тяготения, которая притягивает предметы и любые тела к Земле.</w:t>
            </w:r>
          </w:p>
          <w:p w:rsidR="0080233B" w:rsidRPr="0080233B" w:rsidRDefault="0080233B" w:rsidP="0080233B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</w:rPr>
            </w:pPr>
            <w:r w:rsidRPr="0080233B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80233B" w:rsidRPr="0080233B" w:rsidRDefault="0080233B" w:rsidP="0080233B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</w:rPr>
            </w:pPr>
            <w:r w:rsidRPr="0080233B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80233B" w:rsidRPr="0080233B" w:rsidRDefault="0080233B" w:rsidP="0080233B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</w:rPr>
            </w:pPr>
            <w:r w:rsidRPr="0080233B">
              <w:rPr>
                <w:rFonts w:ascii="Times New Roman" w:hAnsi="Times New Roman" w:cs="Times New Roman"/>
                <w:sz w:val="24"/>
              </w:rPr>
              <w:t>Познакомить детей с физическим свойством предметов — инерцией; развить умение фиксировать результаты наблюдения.</w:t>
            </w:r>
          </w:p>
          <w:p w:rsidR="0080233B" w:rsidRPr="0080233B" w:rsidRDefault="0080233B" w:rsidP="0080233B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</w:rPr>
            </w:pPr>
            <w:r w:rsidRPr="0080233B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80233B" w:rsidRPr="0080233B" w:rsidRDefault="0080233B" w:rsidP="0080233B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</w:rPr>
            </w:pPr>
            <w:r w:rsidRPr="0080233B">
              <w:rPr>
                <w:rFonts w:ascii="Times New Roman" w:hAnsi="Times New Roman" w:cs="Times New Roman"/>
                <w:sz w:val="24"/>
              </w:rPr>
              <w:t>Помочь выявить причины происхождения низких и высоких звуков (частота звука)</w:t>
            </w:r>
          </w:p>
          <w:p w:rsidR="0080233B" w:rsidRPr="0080233B" w:rsidRDefault="0080233B" w:rsidP="0080233B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</w:rPr>
            </w:pPr>
            <w:r w:rsidRPr="0080233B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80233B" w:rsidRPr="0080233B" w:rsidRDefault="0080233B" w:rsidP="0080233B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</w:rPr>
            </w:pPr>
            <w:r w:rsidRPr="0080233B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EB6045" w:rsidRPr="0080233B" w:rsidRDefault="0080233B" w:rsidP="0080233B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</w:rPr>
            </w:pPr>
            <w:r w:rsidRPr="0080233B">
              <w:rPr>
                <w:rFonts w:ascii="Times New Roman" w:hAnsi="Times New Roman" w:cs="Times New Roman"/>
                <w:sz w:val="24"/>
              </w:rPr>
              <w:t>Выяснить, что гроз</w:t>
            </w:r>
            <w:proofErr w:type="gramStart"/>
            <w:r w:rsidRPr="0080233B">
              <w:rPr>
                <w:rFonts w:ascii="Times New Roman" w:hAnsi="Times New Roman" w:cs="Times New Roman"/>
                <w:sz w:val="24"/>
              </w:rPr>
              <w:t>а-</w:t>
            </w:r>
            <w:proofErr w:type="gramEnd"/>
            <w:r w:rsidRPr="0080233B">
              <w:rPr>
                <w:rFonts w:ascii="Times New Roman" w:hAnsi="Times New Roman" w:cs="Times New Roman"/>
                <w:sz w:val="24"/>
              </w:rPr>
              <w:t xml:space="preserve"> проявление электричества в природе.</w:t>
            </w:r>
          </w:p>
        </w:tc>
      </w:tr>
      <w:tr w:rsidR="0068172A" w:rsidRPr="0080233B" w:rsidTr="0080233B">
        <w:tc>
          <w:tcPr>
            <w:tcW w:w="1908" w:type="dxa"/>
          </w:tcPr>
          <w:p w:rsidR="0068172A" w:rsidRPr="0068172A" w:rsidRDefault="0068172A" w:rsidP="00B73D9C">
            <w:pPr>
              <w:tabs>
                <w:tab w:val="left" w:pos="3405"/>
              </w:tabs>
              <w:rPr>
                <w:rFonts w:ascii="Times New Roman" w:hAnsi="Times New Roman" w:cs="Times New Roman"/>
                <w:b/>
                <w:color w:val="7030A0"/>
                <w:sz w:val="36"/>
              </w:rPr>
            </w:pPr>
            <w:r w:rsidRPr="0068172A">
              <w:rPr>
                <w:rFonts w:ascii="Times New Roman" w:hAnsi="Times New Roman" w:cs="Times New Roman"/>
                <w:b/>
                <w:color w:val="7030A0"/>
                <w:sz w:val="36"/>
              </w:rPr>
              <w:t>Работа с семьёй</w:t>
            </w:r>
          </w:p>
        </w:tc>
        <w:tc>
          <w:tcPr>
            <w:tcW w:w="3240" w:type="dxa"/>
          </w:tcPr>
          <w:p w:rsidR="0068172A" w:rsidRPr="0068172A" w:rsidRDefault="0068172A" w:rsidP="0068172A">
            <w:pPr>
              <w:tabs>
                <w:tab w:val="left" w:pos="3405"/>
              </w:tabs>
              <w:rPr>
                <w:rFonts w:ascii="Times New Roman" w:hAnsi="Times New Roman" w:cs="Times New Roman"/>
                <w:sz w:val="28"/>
                <w:u w:val="single"/>
              </w:rPr>
            </w:pPr>
            <w:r w:rsidRPr="0068172A">
              <w:rPr>
                <w:rFonts w:ascii="Times New Roman" w:hAnsi="Times New Roman" w:cs="Times New Roman"/>
                <w:sz w:val="28"/>
                <w:u w:val="single"/>
              </w:rPr>
              <w:t>Сентябрь</w:t>
            </w:r>
          </w:p>
          <w:p w:rsidR="0068172A" w:rsidRPr="0068172A" w:rsidRDefault="0068172A" w:rsidP="0068172A">
            <w:pPr>
              <w:tabs>
                <w:tab w:val="left" w:pos="3405"/>
              </w:tabs>
              <w:rPr>
                <w:rFonts w:ascii="Times New Roman" w:hAnsi="Times New Roman" w:cs="Times New Roman"/>
                <w:sz w:val="28"/>
              </w:rPr>
            </w:pPr>
            <w:r w:rsidRPr="0068172A">
              <w:rPr>
                <w:rFonts w:ascii="Times New Roman" w:hAnsi="Times New Roman" w:cs="Times New Roman"/>
                <w:sz w:val="28"/>
              </w:rPr>
              <w:t>Создание и оборудование уголка «Юные исследователи».</w:t>
            </w:r>
          </w:p>
          <w:p w:rsidR="0068172A" w:rsidRPr="0068172A" w:rsidRDefault="0068172A" w:rsidP="0068172A">
            <w:pPr>
              <w:tabs>
                <w:tab w:val="left" w:pos="3405"/>
              </w:tabs>
              <w:rPr>
                <w:rFonts w:ascii="Times New Roman" w:hAnsi="Times New Roman" w:cs="Times New Roman"/>
                <w:sz w:val="28"/>
              </w:rPr>
            </w:pPr>
          </w:p>
          <w:p w:rsidR="0068172A" w:rsidRPr="0068172A" w:rsidRDefault="0068172A" w:rsidP="0068172A">
            <w:pPr>
              <w:tabs>
                <w:tab w:val="left" w:pos="3405"/>
              </w:tabs>
              <w:rPr>
                <w:rFonts w:ascii="Times New Roman" w:hAnsi="Times New Roman" w:cs="Times New Roman"/>
                <w:sz w:val="28"/>
                <w:u w:val="single"/>
              </w:rPr>
            </w:pPr>
            <w:r w:rsidRPr="0068172A">
              <w:rPr>
                <w:rFonts w:ascii="Times New Roman" w:hAnsi="Times New Roman" w:cs="Times New Roman"/>
                <w:sz w:val="28"/>
                <w:u w:val="single"/>
              </w:rPr>
              <w:t>Октябрь-апрель</w:t>
            </w:r>
          </w:p>
          <w:p w:rsidR="0068172A" w:rsidRPr="0068172A" w:rsidRDefault="0068172A" w:rsidP="0068172A">
            <w:pPr>
              <w:tabs>
                <w:tab w:val="left" w:pos="3405"/>
              </w:tabs>
              <w:rPr>
                <w:rFonts w:ascii="Times New Roman" w:hAnsi="Times New Roman" w:cs="Times New Roman"/>
                <w:sz w:val="28"/>
              </w:rPr>
            </w:pPr>
            <w:r w:rsidRPr="0068172A">
              <w:rPr>
                <w:rFonts w:ascii="Times New Roman" w:hAnsi="Times New Roman" w:cs="Times New Roman"/>
                <w:sz w:val="28"/>
              </w:rPr>
              <w:t>Буклеты</w:t>
            </w:r>
          </w:p>
          <w:p w:rsidR="0068172A" w:rsidRPr="0068172A" w:rsidRDefault="0068172A" w:rsidP="0068172A">
            <w:pPr>
              <w:tabs>
                <w:tab w:val="left" w:pos="3405"/>
              </w:tabs>
              <w:rPr>
                <w:rFonts w:ascii="Times New Roman" w:hAnsi="Times New Roman" w:cs="Times New Roman"/>
                <w:sz w:val="28"/>
              </w:rPr>
            </w:pPr>
          </w:p>
          <w:p w:rsidR="0068172A" w:rsidRPr="0068172A" w:rsidRDefault="0068172A" w:rsidP="0068172A">
            <w:pPr>
              <w:tabs>
                <w:tab w:val="left" w:pos="3405"/>
              </w:tabs>
              <w:rPr>
                <w:rFonts w:ascii="Times New Roman" w:hAnsi="Times New Roman" w:cs="Times New Roman"/>
                <w:sz w:val="28"/>
                <w:u w:val="single"/>
              </w:rPr>
            </w:pPr>
            <w:r w:rsidRPr="0068172A">
              <w:rPr>
                <w:rFonts w:ascii="Times New Roman" w:hAnsi="Times New Roman" w:cs="Times New Roman"/>
                <w:sz w:val="28"/>
                <w:u w:val="single"/>
              </w:rPr>
              <w:t>Май</w:t>
            </w:r>
          </w:p>
          <w:p w:rsidR="0068172A" w:rsidRPr="0068172A" w:rsidRDefault="0068172A" w:rsidP="0068172A">
            <w:pPr>
              <w:tabs>
                <w:tab w:val="left" w:pos="3405"/>
              </w:tabs>
              <w:rPr>
                <w:rFonts w:ascii="Times New Roman" w:hAnsi="Times New Roman" w:cs="Times New Roman"/>
                <w:sz w:val="28"/>
              </w:rPr>
            </w:pPr>
            <w:r w:rsidRPr="0068172A">
              <w:rPr>
                <w:rFonts w:ascii="Times New Roman" w:hAnsi="Times New Roman" w:cs="Times New Roman"/>
                <w:sz w:val="28"/>
              </w:rPr>
              <w:t>Подготовка фотографий детей во время экспериментирования, познавательно-исследовательской деятельности.</w:t>
            </w:r>
          </w:p>
          <w:p w:rsidR="0068172A" w:rsidRPr="0068172A" w:rsidRDefault="0068172A" w:rsidP="0068172A">
            <w:pPr>
              <w:tabs>
                <w:tab w:val="left" w:pos="3405"/>
              </w:tabs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404" w:type="dxa"/>
          </w:tcPr>
          <w:p w:rsidR="0068172A" w:rsidRPr="0068172A" w:rsidRDefault="0068172A" w:rsidP="0068172A">
            <w:pPr>
              <w:tabs>
                <w:tab w:val="left" w:pos="3405"/>
              </w:tabs>
              <w:rPr>
                <w:rFonts w:ascii="Times New Roman" w:hAnsi="Times New Roman" w:cs="Times New Roman"/>
                <w:sz w:val="28"/>
              </w:rPr>
            </w:pPr>
            <w:r w:rsidRPr="0068172A">
              <w:rPr>
                <w:rFonts w:ascii="Times New Roman" w:hAnsi="Times New Roman" w:cs="Times New Roman"/>
                <w:sz w:val="28"/>
              </w:rPr>
              <w:t>Привлечение родителей к созданию уголка «Юные исследователи»: оборудовать уголок полочками, собрать природный материал.</w:t>
            </w:r>
          </w:p>
          <w:p w:rsidR="0068172A" w:rsidRPr="0068172A" w:rsidRDefault="0068172A" w:rsidP="0068172A">
            <w:pPr>
              <w:tabs>
                <w:tab w:val="left" w:pos="3405"/>
              </w:tabs>
              <w:rPr>
                <w:rFonts w:ascii="Times New Roman" w:hAnsi="Times New Roman" w:cs="Times New Roman"/>
                <w:sz w:val="28"/>
              </w:rPr>
            </w:pPr>
          </w:p>
          <w:p w:rsidR="0068172A" w:rsidRPr="0068172A" w:rsidRDefault="0068172A" w:rsidP="0068172A">
            <w:pPr>
              <w:tabs>
                <w:tab w:val="left" w:pos="3405"/>
              </w:tabs>
              <w:rPr>
                <w:rFonts w:ascii="Times New Roman" w:hAnsi="Times New Roman" w:cs="Times New Roman"/>
                <w:sz w:val="28"/>
              </w:rPr>
            </w:pPr>
          </w:p>
          <w:p w:rsidR="0068172A" w:rsidRPr="0068172A" w:rsidRDefault="0068172A" w:rsidP="0068172A">
            <w:pPr>
              <w:tabs>
                <w:tab w:val="left" w:pos="3405"/>
              </w:tabs>
              <w:rPr>
                <w:rFonts w:ascii="Times New Roman" w:hAnsi="Times New Roman" w:cs="Times New Roman"/>
                <w:sz w:val="28"/>
              </w:rPr>
            </w:pPr>
            <w:r w:rsidRPr="0068172A">
              <w:rPr>
                <w:rFonts w:ascii="Times New Roman" w:hAnsi="Times New Roman" w:cs="Times New Roman"/>
                <w:sz w:val="28"/>
              </w:rPr>
              <w:t>Консультации для родителей на тему «Организация детского экспериментирования в домашних условиях».</w:t>
            </w:r>
          </w:p>
          <w:p w:rsidR="0068172A" w:rsidRPr="0068172A" w:rsidRDefault="0068172A" w:rsidP="0080233B">
            <w:pPr>
              <w:tabs>
                <w:tab w:val="left" w:pos="3405"/>
              </w:tabs>
              <w:rPr>
                <w:rFonts w:ascii="Times New Roman" w:hAnsi="Times New Roman" w:cs="Times New Roman"/>
                <w:sz w:val="28"/>
              </w:rPr>
            </w:pPr>
          </w:p>
          <w:p w:rsidR="0068172A" w:rsidRPr="0068172A" w:rsidRDefault="0068172A" w:rsidP="0080233B">
            <w:pPr>
              <w:tabs>
                <w:tab w:val="left" w:pos="3405"/>
              </w:tabs>
              <w:rPr>
                <w:rFonts w:ascii="Times New Roman" w:hAnsi="Times New Roman" w:cs="Times New Roman"/>
                <w:sz w:val="28"/>
              </w:rPr>
            </w:pPr>
            <w:r w:rsidRPr="0068172A">
              <w:rPr>
                <w:rFonts w:ascii="Times New Roman" w:hAnsi="Times New Roman" w:cs="Times New Roman"/>
                <w:sz w:val="28"/>
              </w:rPr>
              <w:t>Фотовыставка «Юные исследователи».</w:t>
            </w:r>
          </w:p>
        </w:tc>
      </w:tr>
    </w:tbl>
    <w:p w:rsidR="0068172A" w:rsidRDefault="0068172A" w:rsidP="0080233B">
      <w:pPr>
        <w:tabs>
          <w:tab w:val="left" w:pos="3405"/>
        </w:tabs>
        <w:rPr>
          <w:rFonts w:ascii="Times New Roman" w:hAnsi="Times New Roman" w:cs="Times New Roman"/>
          <w:sz w:val="24"/>
        </w:rPr>
      </w:pPr>
    </w:p>
    <w:p w:rsidR="0080233B" w:rsidRPr="0080233B" w:rsidRDefault="0080233B" w:rsidP="0080233B">
      <w:pPr>
        <w:tabs>
          <w:tab w:val="left" w:pos="3405"/>
        </w:tabs>
        <w:rPr>
          <w:rFonts w:ascii="Times New Roman" w:hAnsi="Times New Roman" w:cs="Times New Roman"/>
          <w:sz w:val="44"/>
        </w:rPr>
      </w:pPr>
      <w:r w:rsidRPr="0080233B">
        <w:rPr>
          <w:rFonts w:ascii="Times New Roman" w:hAnsi="Times New Roman" w:cs="Times New Roman"/>
          <w:sz w:val="44"/>
        </w:rPr>
        <w:t>Литература</w:t>
      </w:r>
      <w:proofErr w:type="gramStart"/>
      <w:r w:rsidRPr="0080233B">
        <w:rPr>
          <w:rFonts w:ascii="Times New Roman" w:hAnsi="Times New Roman" w:cs="Times New Roman"/>
          <w:sz w:val="44"/>
        </w:rPr>
        <w:t xml:space="preserve"> :</w:t>
      </w:r>
      <w:proofErr w:type="gramEnd"/>
    </w:p>
    <w:p w:rsidR="0080233B" w:rsidRPr="0080233B" w:rsidRDefault="0080233B" w:rsidP="0080233B">
      <w:pPr>
        <w:tabs>
          <w:tab w:val="left" w:pos="3405"/>
        </w:tabs>
        <w:rPr>
          <w:rFonts w:ascii="Times New Roman" w:hAnsi="Times New Roman" w:cs="Times New Roman"/>
          <w:sz w:val="32"/>
        </w:rPr>
      </w:pPr>
      <w:proofErr w:type="spellStart"/>
      <w:r w:rsidRPr="0080233B">
        <w:rPr>
          <w:rFonts w:ascii="Times New Roman" w:hAnsi="Times New Roman" w:cs="Times New Roman"/>
          <w:sz w:val="32"/>
        </w:rPr>
        <w:t>Дыбина</w:t>
      </w:r>
      <w:proofErr w:type="spellEnd"/>
      <w:r w:rsidRPr="0080233B">
        <w:rPr>
          <w:rFonts w:ascii="Times New Roman" w:hAnsi="Times New Roman" w:cs="Times New Roman"/>
          <w:sz w:val="32"/>
        </w:rPr>
        <w:t xml:space="preserve"> О.В., Рахманова Н.П., Щетина </w:t>
      </w:r>
      <w:proofErr w:type="spellStart"/>
      <w:r w:rsidRPr="0080233B">
        <w:rPr>
          <w:rFonts w:ascii="Times New Roman" w:hAnsi="Times New Roman" w:cs="Times New Roman"/>
          <w:sz w:val="32"/>
        </w:rPr>
        <w:t>В.В.</w:t>
      </w:r>
      <w:proofErr w:type="gramStart"/>
      <w:r w:rsidRPr="0080233B">
        <w:rPr>
          <w:rFonts w:ascii="Times New Roman" w:hAnsi="Times New Roman" w:cs="Times New Roman"/>
          <w:sz w:val="32"/>
        </w:rPr>
        <w:t>Неизведанное</w:t>
      </w:r>
      <w:proofErr w:type="spellEnd"/>
      <w:proofErr w:type="gramEnd"/>
      <w:r w:rsidRPr="0080233B">
        <w:rPr>
          <w:rFonts w:ascii="Times New Roman" w:hAnsi="Times New Roman" w:cs="Times New Roman"/>
          <w:sz w:val="32"/>
        </w:rPr>
        <w:t xml:space="preserve"> рядом: занимательные опыты и эксперименты для дошкольников/ Под ред. </w:t>
      </w:r>
      <w:proofErr w:type="spellStart"/>
      <w:r w:rsidRPr="0080233B">
        <w:rPr>
          <w:rFonts w:ascii="Times New Roman" w:hAnsi="Times New Roman" w:cs="Times New Roman"/>
          <w:sz w:val="32"/>
        </w:rPr>
        <w:t>О.В.Дыбиной</w:t>
      </w:r>
      <w:proofErr w:type="spellEnd"/>
      <w:r w:rsidRPr="0080233B">
        <w:rPr>
          <w:rFonts w:ascii="Times New Roman" w:hAnsi="Times New Roman" w:cs="Times New Roman"/>
          <w:sz w:val="32"/>
        </w:rPr>
        <w:t>.- М.:ТЦ Сфера, 2004.-64с.</w:t>
      </w:r>
    </w:p>
    <w:p w:rsidR="0080233B" w:rsidRPr="0068172A" w:rsidRDefault="0080233B">
      <w:pPr>
        <w:tabs>
          <w:tab w:val="left" w:pos="3405"/>
        </w:tabs>
        <w:rPr>
          <w:rFonts w:ascii="Times New Roman" w:hAnsi="Times New Roman" w:cs="Times New Roman"/>
          <w:sz w:val="32"/>
        </w:rPr>
      </w:pPr>
      <w:proofErr w:type="spellStart"/>
      <w:r w:rsidRPr="0080233B">
        <w:rPr>
          <w:rFonts w:ascii="Times New Roman" w:hAnsi="Times New Roman" w:cs="Times New Roman"/>
          <w:sz w:val="32"/>
        </w:rPr>
        <w:t>Тугушева</w:t>
      </w:r>
      <w:proofErr w:type="spellEnd"/>
      <w:r w:rsidRPr="0080233B">
        <w:rPr>
          <w:rFonts w:ascii="Times New Roman" w:hAnsi="Times New Roman" w:cs="Times New Roman"/>
          <w:sz w:val="32"/>
        </w:rPr>
        <w:t xml:space="preserve"> Г.П., Чистякова А.Е. Экспериментальная деятельность для детей среднего и старшего возраста.</w:t>
      </w:r>
    </w:p>
    <w:sectPr w:rsidR="0080233B" w:rsidRPr="0068172A" w:rsidSect="00B73D9C">
      <w:pgSz w:w="11906" w:h="16838"/>
      <w:pgMar w:top="540" w:right="850" w:bottom="719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D9C"/>
    <w:rsid w:val="000B3FA4"/>
    <w:rsid w:val="003C679D"/>
    <w:rsid w:val="004B533B"/>
    <w:rsid w:val="00646721"/>
    <w:rsid w:val="0068172A"/>
    <w:rsid w:val="007D3D86"/>
    <w:rsid w:val="0080233B"/>
    <w:rsid w:val="008946DD"/>
    <w:rsid w:val="009748F8"/>
    <w:rsid w:val="00A443CC"/>
    <w:rsid w:val="00A65D68"/>
    <w:rsid w:val="00B73D9C"/>
    <w:rsid w:val="00CA2C9B"/>
    <w:rsid w:val="00CA459C"/>
    <w:rsid w:val="00EB6045"/>
    <w:rsid w:val="00ED6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3D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B53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53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3D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B53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53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1588</Words>
  <Characters>9056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2017-11-01T22:52:00Z</cp:lastPrinted>
  <dcterms:created xsi:type="dcterms:W3CDTF">2017-11-01T21:52:00Z</dcterms:created>
  <dcterms:modified xsi:type="dcterms:W3CDTF">2017-11-01T23:18:00Z</dcterms:modified>
</cp:coreProperties>
</file>