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3AA" w:rsidRPr="00A3713E" w:rsidRDefault="007143AA" w:rsidP="007143AA">
      <w:pPr>
        <w:pStyle w:val="1"/>
        <w:shd w:val="clear" w:color="auto" w:fill="FFFFFF"/>
        <w:spacing w:before="0" w:beforeAutospacing="0" w:after="0" w:afterAutospacing="0" w:line="450" w:lineRule="atLeast"/>
        <w:jc w:val="center"/>
        <w:rPr>
          <w:rFonts w:ascii="Trebuchet MS" w:hAnsi="Trebuchet MS"/>
          <w:b w:val="0"/>
          <w:bCs w:val="0"/>
          <w:color w:val="92D050"/>
          <w:sz w:val="28"/>
          <w:szCs w:val="28"/>
        </w:rPr>
      </w:pPr>
      <w:r w:rsidRPr="00A3713E">
        <w:rPr>
          <w:rFonts w:ascii="Trebuchet MS" w:hAnsi="Trebuchet MS"/>
          <w:color w:val="475C7A"/>
          <w:sz w:val="28"/>
          <w:szCs w:val="28"/>
        </w:rPr>
        <w:br/>
      </w:r>
      <w:r w:rsidRPr="00A3713E">
        <w:rPr>
          <w:rFonts w:ascii="Trebuchet MS" w:hAnsi="Trebuchet MS"/>
          <w:b w:val="0"/>
          <w:bCs w:val="0"/>
          <w:color w:val="92D050"/>
          <w:sz w:val="28"/>
          <w:szCs w:val="28"/>
        </w:rPr>
        <w:t>Конспект НОД по экологии для детей старшей группы</w:t>
      </w:r>
      <w:r w:rsidRPr="00A3713E">
        <w:rPr>
          <w:rFonts w:ascii="Trebuchet MS" w:hAnsi="Trebuchet MS"/>
          <w:b w:val="0"/>
          <w:bCs w:val="0"/>
          <w:color w:val="92D050"/>
          <w:sz w:val="28"/>
          <w:szCs w:val="28"/>
        </w:rPr>
        <w:br/>
        <w:t>«Волшебница - вода»</w:t>
      </w:r>
    </w:p>
    <w:p w:rsidR="007143AA" w:rsidRPr="00A3713E" w:rsidRDefault="007143AA" w:rsidP="007143AA">
      <w:pPr>
        <w:shd w:val="clear" w:color="auto" w:fill="FFFFFF"/>
        <w:spacing w:after="0" w:line="450" w:lineRule="atLeast"/>
        <w:jc w:val="center"/>
        <w:outlineLvl w:val="0"/>
        <w:rPr>
          <w:rFonts w:ascii="Trebuchet MS" w:eastAsia="Times New Roman" w:hAnsi="Trebuchet MS" w:cs="Times New Roman"/>
          <w:i w:val="0"/>
          <w:color w:val="475C7A"/>
          <w:w w:val="100"/>
          <w:kern w:val="36"/>
          <w:sz w:val="28"/>
          <w:szCs w:val="28"/>
          <w:lang w:eastAsia="ru-RU"/>
        </w:rPr>
      </w:pPr>
      <w:r w:rsidRPr="00A3713E">
        <w:rPr>
          <w:rFonts w:ascii="Trebuchet MS" w:eastAsia="Times New Roman" w:hAnsi="Trebuchet MS" w:cs="Times New Roman"/>
          <w:i w:val="0"/>
          <w:color w:val="475C7A"/>
          <w:w w:val="100"/>
          <w:kern w:val="36"/>
          <w:sz w:val="28"/>
          <w:szCs w:val="28"/>
          <w:lang w:eastAsia="ru-RU"/>
        </w:rPr>
        <w:t xml:space="preserve"> 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w w:val="100"/>
          <w:sz w:val="28"/>
          <w:szCs w:val="28"/>
          <w:lang w:eastAsia="ru-RU"/>
        </w:rPr>
        <w:t>Цель:</w:t>
      </w: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 Выявление умений и знаний детей о свойствах воды.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548DD4" w:themeColor="text2" w:themeTint="99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548DD4" w:themeColor="text2" w:themeTint="99"/>
          <w:w w:val="100"/>
          <w:sz w:val="28"/>
          <w:szCs w:val="28"/>
          <w:u w:val="single"/>
          <w:lang w:eastAsia="ru-RU"/>
        </w:rPr>
        <w:t>Задачи образовательной деятельности</w:t>
      </w:r>
      <w:r w:rsidRPr="00A3713E">
        <w:rPr>
          <w:rFonts w:ascii="Verdana" w:eastAsia="Times New Roman" w:hAnsi="Verdana" w:cs="Times New Roman"/>
          <w:i w:val="0"/>
          <w:color w:val="548DD4" w:themeColor="text2" w:themeTint="99"/>
          <w:w w:val="100"/>
          <w:sz w:val="28"/>
          <w:szCs w:val="28"/>
          <w:lang w:eastAsia="ru-RU"/>
        </w:rPr>
        <w:t>: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w w:val="100"/>
          <w:sz w:val="28"/>
          <w:szCs w:val="28"/>
          <w:u w:val="single"/>
          <w:lang w:eastAsia="ru-RU"/>
        </w:rPr>
        <w:t>Познание:</w:t>
      </w:r>
    </w:p>
    <w:p w:rsidR="007143AA" w:rsidRPr="00A3713E" w:rsidRDefault="007143AA" w:rsidP="007143AA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Познакомить детей с некоторыми свойствами воды.</w:t>
      </w:r>
    </w:p>
    <w:p w:rsidR="007143AA" w:rsidRPr="00A3713E" w:rsidRDefault="007143AA" w:rsidP="007143AA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Дать детям первые представления о круговороте воды в природе.</w:t>
      </w:r>
    </w:p>
    <w:p w:rsidR="007143AA" w:rsidRPr="00A3713E" w:rsidRDefault="007143AA" w:rsidP="007143AA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Показать, где, в каком виде существует вода.</w:t>
      </w:r>
    </w:p>
    <w:p w:rsidR="007143AA" w:rsidRPr="00A3713E" w:rsidRDefault="007143AA" w:rsidP="007143AA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Рассказать о разнообразии состояний воды.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w w:val="100"/>
          <w:sz w:val="28"/>
          <w:szCs w:val="28"/>
          <w:u w:val="single"/>
          <w:lang w:eastAsia="ru-RU"/>
        </w:rPr>
        <w:t>Музыка:</w:t>
      </w:r>
    </w:p>
    <w:p w:rsidR="007143AA" w:rsidRPr="00A3713E" w:rsidRDefault="007143AA" w:rsidP="007143AA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Эмоционально реагировать на музыку, отражать её в выразительных движениях, выполнять правила игры.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u w:val="single"/>
          <w:lang w:eastAsia="ru-RU"/>
        </w:rPr>
        <w:t>Социализация:</w:t>
      </w:r>
    </w:p>
    <w:p w:rsidR="007143AA" w:rsidRPr="00A3713E" w:rsidRDefault="007143AA" w:rsidP="007143AA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Научить детей экономно использовать воду и беречь её.</w:t>
      </w:r>
    </w:p>
    <w:p w:rsidR="007143AA" w:rsidRPr="00A3713E" w:rsidRDefault="007143AA" w:rsidP="007143AA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Воспитывать бережное отношение к природе.</w:t>
      </w:r>
    </w:p>
    <w:p w:rsidR="007143AA" w:rsidRPr="00A3713E" w:rsidRDefault="007143AA" w:rsidP="007143AA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Воспитывать дружеские взаимодействия между детьми, привычку заниматься сообща.</w:t>
      </w:r>
    </w:p>
    <w:p w:rsidR="007143AA" w:rsidRPr="00A3713E" w:rsidRDefault="007143AA" w:rsidP="007143AA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Воспитывать интерес к экологическим занятиям.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w w:val="100"/>
          <w:sz w:val="28"/>
          <w:szCs w:val="28"/>
          <w:u w:val="single"/>
          <w:lang w:eastAsia="ru-RU"/>
        </w:rPr>
        <w:t>Художественная литература:</w:t>
      </w:r>
    </w:p>
    <w:p w:rsidR="007143AA" w:rsidRPr="00A3713E" w:rsidRDefault="007143AA" w:rsidP="007143AA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Способствовать формированию целостной картины мира посредствам художественной литературы.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w w:val="100"/>
          <w:sz w:val="28"/>
          <w:szCs w:val="28"/>
          <w:u w:val="single"/>
          <w:lang w:eastAsia="ru-RU"/>
        </w:rPr>
        <w:t>Материал:</w:t>
      </w:r>
    </w:p>
    <w:p w:rsidR="007143AA" w:rsidRPr="00A3713E" w:rsidRDefault="007143AA" w:rsidP="007143AA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proofErr w:type="gramStart"/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Стаканчики с водой, молоком, соком, шапочки «Капелька», трубочки, ложки (на каждого ребенка).</w:t>
      </w:r>
      <w:proofErr w:type="gramEnd"/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w w:val="100"/>
          <w:sz w:val="28"/>
          <w:szCs w:val="28"/>
          <w:u w:val="single"/>
          <w:lang w:eastAsia="ru-RU"/>
        </w:rPr>
        <w:t>Методические приемы:</w:t>
      </w:r>
    </w:p>
    <w:p w:rsidR="007143AA" w:rsidRPr="00A3713E" w:rsidRDefault="007143AA" w:rsidP="007143AA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Игровой (</w:t>
      </w:r>
      <w:proofErr w:type="spellStart"/>
      <w:proofErr w:type="gramStart"/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п</w:t>
      </w:r>
      <w:proofErr w:type="spellEnd"/>
      <w:proofErr w:type="gramEnd"/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/и «Ходят капельки по кругу»).</w:t>
      </w:r>
    </w:p>
    <w:p w:rsidR="007143AA" w:rsidRPr="00A3713E" w:rsidRDefault="007143AA" w:rsidP="007143AA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proofErr w:type="gramStart"/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Наглядный</w:t>
      </w:r>
      <w:proofErr w:type="gramEnd"/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 xml:space="preserve"> (использование иллюстрации).</w:t>
      </w:r>
    </w:p>
    <w:p w:rsidR="007143AA" w:rsidRPr="00A3713E" w:rsidRDefault="007143AA" w:rsidP="007143AA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proofErr w:type="gramStart"/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Словесный</w:t>
      </w:r>
      <w:proofErr w:type="gramEnd"/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 xml:space="preserve"> (напоминание указания, вопросы, индивидуальные ответы детей).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w w:val="100"/>
          <w:sz w:val="28"/>
          <w:szCs w:val="28"/>
          <w:u w:val="single"/>
          <w:lang w:eastAsia="ru-RU"/>
        </w:rPr>
        <w:t>Словарная работа:</w:t>
      </w:r>
    </w:p>
    <w:p w:rsidR="007143AA" w:rsidRPr="00A3713E" w:rsidRDefault="007143AA" w:rsidP="007143AA">
      <w:pPr>
        <w:numPr>
          <w:ilvl w:val="0"/>
          <w:numId w:val="7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lastRenderedPageBreak/>
        <w:t>Обогатить словарный запас детей (составляют ручейки, соединяются, испарилась вода).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w w:val="100"/>
          <w:sz w:val="28"/>
          <w:szCs w:val="28"/>
          <w:u w:val="single"/>
          <w:lang w:eastAsia="ru-RU"/>
        </w:rPr>
        <w:t>Предварительная работа с детьми: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Наблюдение на прогулках, загадывание загадок о воде, прослушивание аудио записи «шум дождя» чтение книги М. Д. Перина «живая вода».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 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17365D" w:themeColor="text2" w:themeShade="BF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b/>
          <w:bCs/>
          <w:i w:val="0"/>
          <w:color w:val="17365D" w:themeColor="text2" w:themeShade="BF"/>
          <w:w w:val="100"/>
          <w:sz w:val="28"/>
          <w:szCs w:val="28"/>
          <w:lang w:eastAsia="ru-RU"/>
        </w:rPr>
        <w:t>Ход НОД: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Воспитатель: Дети, я вам прочитаю стихотворение Н. Рыжовой, послушайте: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 xml:space="preserve">Вы </w:t>
      </w:r>
      <w:proofErr w:type="gramStart"/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слыхали</w:t>
      </w:r>
      <w:proofErr w:type="gramEnd"/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 xml:space="preserve"> о воде?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Говорят, она везде!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В луже, в море, в океане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И в водопроводном кране.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Как сосулька, замерзает,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В лес туманом заползает.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На плите у вас кипит.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Паром чайника шипит,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Без неё вам не умыться,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Не наесться, не напиться!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Смею вам я доложить: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ind w:left="450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Без воды нам не прожить!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w w:val="100"/>
          <w:sz w:val="28"/>
          <w:szCs w:val="28"/>
          <w:lang w:eastAsia="ru-RU"/>
        </w:rPr>
        <w:t>Воспитатель:</w:t>
      </w: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 xml:space="preserve"> Ребята, где и какую сегодня вы видели воду?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00B050"/>
          <w:w w:val="100"/>
          <w:sz w:val="28"/>
          <w:szCs w:val="28"/>
          <w:lang w:eastAsia="ru-RU"/>
        </w:rPr>
        <w:t>Дети:</w:t>
      </w: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 xml:space="preserve"> В группе, на улице.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w w:val="100"/>
          <w:sz w:val="28"/>
          <w:szCs w:val="28"/>
          <w:lang w:eastAsia="ru-RU"/>
        </w:rPr>
        <w:t>Воспитатель</w:t>
      </w: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: Дети для чего нужна вода, как мы её используем?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00B050"/>
          <w:w w:val="100"/>
          <w:sz w:val="28"/>
          <w:szCs w:val="28"/>
          <w:lang w:eastAsia="ru-RU"/>
        </w:rPr>
        <w:t>Дети:</w:t>
      </w: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 xml:space="preserve"> Пьем, </w:t>
      </w:r>
      <w:proofErr w:type="gramStart"/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моем</w:t>
      </w:r>
      <w:proofErr w:type="gramEnd"/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 xml:space="preserve"> руки, купаемся, стираем, моем пол, поливаем цветы.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Воспитатель: Молодцы! Дети, подумайте, откуда берется вода в кране? Мы каждый день пользуемся этой водой, а она все течет и течет, не кончается.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00B050"/>
          <w:w w:val="100"/>
          <w:sz w:val="28"/>
          <w:szCs w:val="28"/>
          <w:lang w:eastAsia="ru-RU"/>
        </w:rPr>
        <w:t>Дети:</w:t>
      </w: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 xml:space="preserve"> Из реки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lastRenderedPageBreak/>
        <w:t xml:space="preserve">Воспитатель: Правильно, молодцы! Те капельки, которыми мы </w:t>
      </w:r>
      <w:proofErr w:type="gramStart"/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моем</w:t>
      </w:r>
      <w:proofErr w:type="gramEnd"/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 xml:space="preserve"> руки, проделали большой путь. Сначала они плавали в реке, потом человек направил их в трубы. Поэтому дети, к воде надо относиться бережно, не оставлять кран открытым.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w w:val="100"/>
          <w:sz w:val="28"/>
          <w:szCs w:val="28"/>
          <w:lang w:eastAsia="ru-RU"/>
        </w:rPr>
        <w:t>Воспитатель:</w:t>
      </w: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 xml:space="preserve"> Ребята, что такое вода?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00B050"/>
          <w:w w:val="100"/>
          <w:sz w:val="28"/>
          <w:szCs w:val="28"/>
          <w:lang w:eastAsia="ru-RU"/>
        </w:rPr>
        <w:t>Дети:</w:t>
      </w: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 xml:space="preserve"> Вода – это жидкость.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w w:val="100"/>
          <w:sz w:val="28"/>
          <w:szCs w:val="28"/>
          <w:lang w:eastAsia="ru-RU"/>
        </w:rPr>
        <w:t>Воспитатель:</w:t>
      </w: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 xml:space="preserve"> Правильно, молодцы! Давайте её рассмотрим. Подойдите к столу.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0070C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b/>
          <w:bCs/>
          <w:i w:val="0"/>
          <w:color w:val="303F50"/>
          <w:w w:val="100"/>
          <w:sz w:val="28"/>
          <w:szCs w:val="28"/>
          <w:lang w:eastAsia="ru-RU"/>
        </w:rPr>
        <w:t> 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0070C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b/>
          <w:bCs/>
          <w:i w:val="0"/>
          <w:color w:val="0070C0"/>
          <w:w w:val="100"/>
          <w:sz w:val="28"/>
          <w:szCs w:val="28"/>
          <w:lang w:eastAsia="ru-RU"/>
        </w:rPr>
        <w:t>1 Опыт: «Вода прозрачная»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w w:val="100"/>
          <w:sz w:val="28"/>
          <w:szCs w:val="28"/>
          <w:lang w:eastAsia="ru-RU"/>
        </w:rPr>
        <w:t>Воспитатель:</w:t>
      </w: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 xml:space="preserve"> Дети, на столе стоят два стакана: один с водой, другой с молоком. В оба стаканчика я кладу ложечки. Ребята, в каком стакане ложка видна, а в каком нет?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00B050"/>
          <w:w w:val="100"/>
          <w:sz w:val="28"/>
          <w:szCs w:val="28"/>
          <w:lang w:eastAsia="ru-RU"/>
        </w:rPr>
        <w:t>Дети:</w:t>
      </w: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 xml:space="preserve"> В стакане с водой </w:t>
      </w:r>
      <w:proofErr w:type="gramStart"/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видна</w:t>
      </w:r>
      <w:proofErr w:type="gramEnd"/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, а в стакане с молоком нет.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w w:val="100"/>
          <w:sz w:val="28"/>
          <w:szCs w:val="28"/>
          <w:lang w:eastAsia="ru-RU"/>
        </w:rPr>
        <w:t>Воспитатель:</w:t>
      </w: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 xml:space="preserve"> Молодцы! Почему?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00B050"/>
          <w:w w:val="100"/>
          <w:sz w:val="28"/>
          <w:szCs w:val="28"/>
          <w:lang w:eastAsia="ru-RU"/>
        </w:rPr>
        <w:t>Дети:</w:t>
      </w: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 xml:space="preserve"> Потому что вода прозрачная, а молоко нет.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w w:val="100"/>
          <w:sz w:val="28"/>
          <w:szCs w:val="28"/>
          <w:lang w:eastAsia="ru-RU"/>
        </w:rPr>
        <w:t>Воспитатель:</w:t>
      </w: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 xml:space="preserve"> А теперь давайте попробуем, есть ли у неё вкус?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00B050"/>
          <w:w w:val="100"/>
          <w:sz w:val="28"/>
          <w:szCs w:val="28"/>
          <w:lang w:eastAsia="ru-RU"/>
        </w:rPr>
        <w:t>Дети:</w:t>
      </w: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 xml:space="preserve"> Нет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w w:val="100"/>
          <w:sz w:val="28"/>
          <w:szCs w:val="28"/>
          <w:lang w:eastAsia="ru-RU"/>
        </w:rPr>
        <w:t>Воспитатель:</w:t>
      </w: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 xml:space="preserve"> Правильно! Попробуйте сок. Есть ли у него вкус?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Дети: Да есть, вкус сладкий, вкусный.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Воспитатель: Когда человек хочет пить, он с удовольствием пьет воду и, чтобы выразить свое удовольствие, говорит: «Какая вкусная вода», хотя на самом деле её не чувствует.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b/>
          <w:bCs/>
          <w:i w:val="0"/>
          <w:color w:val="303F50"/>
          <w:w w:val="100"/>
          <w:sz w:val="28"/>
          <w:szCs w:val="28"/>
          <w:lang w:eastAsia="ru-RU"/>
        </w:rPr>
        <w:t> 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b/>
          <w:bCs/>
          <w:i w:val="0"/>
          <w:w w:val="100"/>
          <w:sz w:val="28"/>
          <w:szCs w:val="28"/>
          <w:lang w:eastAsia="ru-RU"/>
        </w:rPr>
        <w:t>2 Опыт: «Вода бывает холодной, теплой, горячей»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w w:val="100"/>
          <w:sz w:val="28"/>
          <w:szCs w:val="28"/>
          <w:lang w:eastAsia="ru-RU"/>
        </w:rPr>
        <w:t>Воспитатель:</w:t>
      </w: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 xml:space="preserve"> Ребята, вода может быть теплой, холодной, горячей. Давайте опустим свои пальчики в теплую и холодную воду. В какой воде приятней находится пальчику?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Дети: В теплой воде.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w w:val="100"/>
          <w:sz w:val="28"/>
          <w:szCs w:val="28"/>
          <w:lang w:eastAsia="ru-RU"/>
        </w:rPr>
        <w:t>Воспитатель:</w:t>
      </w: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 xml:space="preserve"> Горячая вода может нагреть предметы. Потрогайте ложку, которая стояла в горячей воде. Что с ней стало?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00B050"/>
          <w:w w:val="100"/>
          <w:sz w:val="28"/>
          <w:szCs w:val="28"/>
          <w:lang w:eastAsia="ru-RU"/>
        </w:rPr>
        <w:t>Дети:</w:t>
      </w: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 xml:space="preserve"> Горячая вода нагрела ложку, и она стала теплой.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w w:val="100"/>
          <w:sz w:val="28"/>
          <w:szCs w:val="28"/>
          <w:lang w:eastAsia="ru-RU"/>
        </w:rPr>
        <w:lastRenderedPageBreak/>
        <w:t>Воспитатель:</w:t>
      </w: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 xml:space="preserve"> Молодцы! А вы знаете, в реках, озерах и морях тоже бывает вода и теплая, и холодная. Некоторые рыбы, звери, растения могут жить только в теплой воде, другие – в холодной. Если бы вы были рыбаками, какую бы воду вы выбрали?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00B050"/>
          <w:w w:val="100"/>
          <w:sz w:val="28"/>
          <w:szCs w:val="28"/>
          <w:lang w:eastAsia="ru-RU"/>
        </w:rPr>
        <w:t>Дети:</w:t>
      </w: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 xml:space="preserve"> Чистую, теплую.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w w:val="100"/>
          <w:sz w:val="28"/>
          <w:szCs w:val="28"/>
          <w:lang w:eastAsia="ru-RU"/>
        </w:rPr>
        <w:t>Воспитатель:</w:t>
      </w: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 xml:space="preserve"> Хорошо. </w:t>
      </w:r>
      <w:proofErr w:type="gramStart"/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А в каком доме хорошо жить в теплом, в холодном или в горячем?</w:t>
      </w:r>
      <w:proofErr w:type="gramEnd"/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00B050"/>
          <w:w w:val="100"/>
          <w:sz w:val="28"/>
          <w:szCs w:val="28"/>
          <w:lang w:eastAsia="ru-RU"/>
        </w:rPr>
        <w:t>Дети:</w:t>
      </w: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 xml:space="preserve"> В теплом доме.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w w:val="100"/>
          <w:sz w:val="28"/>
          <w:szCs w:val="28"/>
          <w:lang w:eastAsia="ru-RU"/>
        </w:rPr>
        <w:t>Воспитатель</w:t>
      </w: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: Правильно. А теперь, ребята, давайте поиграем.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b/>
          <w:bCs/>
          <w:i w:val="0"/>
          <w:color w:val="303F50"/>
          <w:w w:val="100"/>
          <w:sz w:val="28"/>
          <w:szCs w:val="28"/>
          <w:lang w:eastAsia="ru-RU"/>
        </w:rPr>
        <w:t> 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b/>
          <w:bCs/>
          <w:i w:val="0"/>
          <w:w w:val="100"/>
          <w:sz w:val="28"/>
          <w:szCs w:val="28"/>
          <w:lang w:eastAsia="ru-RU"/>
        </w:rPr>
        <w:t>Подвижная игра «Ходят капельки по</w:t>
      </w:r>
      <w:r w:rsidRPr="00A3713E">
        <w:rPr>
          <w:rFonts w:ascii="Verdana" w:eastAsia="Times New Roman" w:hAnsi="Verdana" w:cs="Times New Roman"/>
          <w:b/>
          <w:bCs/>
          <w:i w:val="0"/>
          <w:color w:val="303F50"/>
          <w:w w:val="100"/>
          <w:sz w:val="28"/>
          <w:szCs w:val="28"/>
          <w:lang w:eastAsia="ru-RU"/>
        </w:rPr>
        <w:t xml:space="preserve"> </w:t>
      </w:r>
      <w:r w:rsidRPr="00A3713E">
        <w:rPr>
          <w:rFonts w:ascii="Verdana" w:eastAsia="Times New Roman" w:hAnsi="Verdana" w:cs="Times New Roman"/>
          <w:b/>
          <w:bCs/>
          <w:i w:val="0"/>
          <w:w w:val="100"/>
          <w:sz w:val="28"/>
          <w:szCs w:val="28"/>
          <w:lang w:eastAsia="ru-RU"/>
        </w:rPr>
        <w:t>кругу» </w:t>
      </w:r>
      <w:r w:rsidRPr="00A3713E">
        <w:rPr>
          <w:rFonts w:ascii="Verdana" w:eastAsia="Times New Roman" w:hAnsi="Verdana" w:cs="Times New Roman"/>
          <w:i w:val="0"/>
          <w:w w:val="100"/>
          <w:sz w:val="28"/>
          <w:szCs w:val="28"/>
          <w:lang w:eastAsia="ru-RU"/>
        </w:rPr>
        <w:t>(физ</w:t>
      </w:r>
      <w:proofErr w:type="gramStart"/>
      <w:r w:rsidRPr="00A3713E">
        <w:rPr>
          <w:rFonts w:ascii="Verdana" w:eastAsia="Times New Roman" w:hAnsi="Verdana" w:cs="Times New Roman"/>
          <w:i w:val="0"/>
          <w:w w:val="100"/>
          <w:sz w:val="28"/>
          <w:szCs w:val="28"/>
          <w:lang w:eastAsia="ru-RU"/>
        </w:rPr>
        <w:t>.м</w:t>
      </w:r>
      <w:proofErr w:type="gramEnd"/>
      <w:r w:rsidRPr="00A3713E">
        <w:rPr>
          <w:rFonts w:ascii="Verdana" w:eastAsia="Times New Roman" w:hAnsi="Verdana" w:cs="Times New Roman"/>
          <w:i w:val="0"/>
          <w:w w:val="100"/>
          <w:sz w:val="28"/>
          <w:szCs w:val="28"/>
          <w:lang w:eastAsia="ru-RU"/>
        </w:rPr>
        <w:t>инутка)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w w:val="100"/>
          <w:sz w:val="28"/>
          <w:szCs w:val="28"/>
          <w:lang w:eastAsia="ru-RU"/>
        </w:rPr>
        <w:t>Воспитатель:</w:t>
      </w: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 xml:space="preserve"> </w:t>
      </w:r>
      <w:proofErr w:type="gramStart"/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Я мама - тучка, а вы – Капельки, и вам пора отправляться в путь (звучит музыка, напоминающая звуки дождя.</w:t>
      </w:r>
      <w:proofErr w:type="gramEnd"/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 xml:space="preserve"> </w:t>
      </w:r>
      <w:proofErr w:type="gramStart"/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Капельки прыгают, разбегаются, танцуют.)</w:t>
      </w:r>
      <w:proofErr w:type="gramEnd"/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 xml:space="preserve"> Полетели Капельки на землю. Попрыгали, поиграли. Скучно им стало поодиночке прыгать. Собрались они вместе и потекли маленькими веселыми ручейками (капельки составляют ручейки, взявшись за руки). Встретились ручейки и стали большой речкой (капельки соединяются в одну цепочку). Плывут капельки в большой реке, путешествуют. Текла-текла речка и попала в большой океан (дети перестраиваются в хоровод и двигаются по кругу). Плавали-плавали Капельки в океане, а потом вспомнили, что мама Тучка наказывала домой вернуться. А тут как раз Солнышко пригрело. </w:t>
      </w:r>
      <w:proofErr w:type="gramStart"/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Стали капельки легкими, потянулись вверх, присевшие Капельки поднимаются, затем, вытягивают руки вверх).</w:t>
      </w:r>
      <w:proofErr w:type="gramEnd"/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 xml:space="preserve"> Испарились они под лучами Солнышка, вернулись к маме Тучке.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Воспитатель: Молодцы, Капельки, хорошо себя вели, прохожим за воротник не залезали, не брызгались.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b/>
          <w:bCs/>
          <w:i w:val="0"/>
          <w:color w:val="303F50"/>
          <w:w w:val="100"/>
          <w:sz w:val="28"/>
          <w:szCs w:val="28"/>
          <w:lang w:eastAsia="ru-RU"/>
        </w:rPr>
        <w:t> 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b/>
          <w:bCs/>
          <w:i w:val="0"/>
          <w:w w:val="100"/>
          <w:sz w:val="28"/>
          <w:szCs w:val="28"/>
          <w:lang w:eastAsia="ru-RU"/>
        </w:rPr>
        <w:t>Анализ занятия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Воспитатель: Дети, мы с вами хорошо занимались. Вы все старались, были внимательными. Давайте, ещё раз перечислим свойства воды, о которых мы узнали из опытов.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lastRenderedPageBreak/>
        <w:t>Вода это – жидкость, у неё нет запаха, вкуса, вода может быть теплой, холодной, горячей. Вот почему воду называют волшебницей.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Воспитатель: Как мы можем беречь воду?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Дети: Не оставлять кран с водой открытым.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Воспитатель: Спасибо ребята! Мне очень понравилось, как вы сегодня занимались.</w:t>
      </w:r>
    </w:p>
    <w:p w:rsidR="007143AA" w:rsidRPr="00A3713E" w:rsidRDefault="007143AA" w:rsidP="007143AA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  <w:r w:rsidRPr="00A3713E"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  <w:t>Молодцы! Я вами очень довольна! Молодцы!</w:t>
      </w:r>
    </w:p>
    <w:p w:rsidR="007143AA" w:rsidRPr="00003DD8" w:rsidRDefault="007143AA" w:rsidP="007143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 w:val="0"/>
          <w:color w:val="303F50"/>
          <w:w w:val="100"/>
          <w:sz w:val="28"/>
          <w:szCs w:val="28"/>
          <w:lang w:eastAsia="ru-RU"/>
        </w:rPr>
      </w:pPr>
    </w:p>
    <w:p w:rsidR="00196EDA" w:rsidRPr="00003DD8" w:rsidRDefault="00196EDA">
      <w:pPr>
        <w:rPr>
          <w:sz w:val="28"/>
          <w:szCs w:val="28"/>
        </w:rPr>
      </w:pPr>
    </w:p>
    <w:sectPr w:rsidR="00196EDA" w:rsidRPr="00003DD8" w:rsidSect="007143AA">
      <w:pgSz w:w="11906" w:h="16838"/>
      <w:pgMar w:top="1134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A129F"/>
    <w:multiLevelType w:val="multilevel"/>
    <w:tmpl w:val="150A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F3E55"/>
    <w:multiLevelType w:val="multilevel"/>
    <w:tmpl w:val="4A64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7C7A46"/>
    <w:multiLevelType w:val="multilevel"/>
    <w:tmpl w:val="4536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A554D0"/>
    <w:multiLevelType w:val="multilevel"/>
    <w:tmpl w:val="0D36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AF4805"/>
    <w:multiLevelType w:val="multilevel"/>
    <w:tmpl w:val="479A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020E9A"/>
    <w:multiLevelType w:val="multilevel"/>
    <w:tmpl w:val="9FDA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727E5A"/>
    <w:multiLevelType w:val="multilevel"/>
    <w:tmpl w:val="0C60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3AA"/>
    <w:rsid w:val="00003DD8"/>
    <w:rsid w:val="000527C6"/>
    <w:rsid w:val="00196EDA"/>
    <w:rsid w:val="001D03BB"/>
    <w:rsid w:val="00391DF0"/>
    <w:rsid w:val="005C29E5"/>
    <w:rsid w:val="005E062C"/>
    <w:rsid w:val="00645486"/>
    <w:rsid w:val="007143AA"/>
    <w:rsid w:val="00726E56"/>
    <w:rsid w:val="008E0AE8"/>
    <w:rsid w:val="00A37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E5"/>
  </w:style>
  <w:style w:type="paragraph" w:styleId="1">
    <w:name w:val="heading 1"/>
    <w:basedOn w:val="a"/>
    <w:link w:val="10"/>
    <w:uiPriority w:val="9"/>
    <w:qFormat/>
    <w:rsid w:val="007143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i w:val="0"/>
      <w:color w:val="auto"/>
      <w:w w:val="1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3AA"/>
    <w:rPr>
      <w:rFonts w:ascii="Times New Roman" w:eastAsia="Times New Roman" w:hAnsi="Times New Roman" w:cs="Times New Roman"/>
      <w:b/>
      <w:bCs/>
      <w:i w:val="0"/>
      <w:color w:val="auto"/>
      <w:w w:val="100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14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color w:val="auto"/>
      <w:w w:val="1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43AA"/>
    <w:rPr>
      <w:b/>
      <w:bCs/>
    </w:rPr>
  </w:style>
  <w:style w:type="character" w:customStyle="1" w:styleId="like-button">
    <w:name w:val="like-button"/>
    <w:basedOn w:val="a0"/>
    <w:rsid w:val="007143AA"/>
  </w:style>
  <w:style w:type="character" w:customStyle="1" w:styleId="postlike-info">
    <w:name w:val="postlike-info"/>
    <w:basedOn w:val="a0"/>
    <w:rsid w:val="007143AA"/>
  </w:style>
  <w:style w:type="character" w:customStyle="1" w:styleId="dislike-button">
    <w:name w:val="dislike-button"/>
    <w:basedOn w:val="a0"/>
    <w:rsid w:val="007143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19955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6</cp:revision>
  <cp:lastPrinted>2018-02-20T10:26:00Z</cp:lastPrinted>
  <dcterms:created xsi:type="dcterms:W3CDTF">2018-02-20T10:14:00Z</dcterms:created>
  <dcterms:modified xsi:type="dcterms:W3CDTF">2018-03-12T21:18:00Z</dcterms:modified>
</cp:coreProperties>
</file>